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5B22B9" w14:textId="286A0ED5" w:rsidR="000E18F5" w:rsidRPr="000205FE" w:rsidRDefault="3A532054" w:rsidP="1450959A">
      <w:pPr>
        <w:rPr>
          <w:rFonts w:ascii="Aptos" w:hAnsi="Aptos"/>
          <w:b/>
          <w:bCs/>
          <w:sz w:val="28"/>
          <w:szCs w:val="28"/>
        </w:rPr>
      </w:pPr>
      <w:r w:rsidRPr="000205FE">
        <w:rPr>
          <w:rFonts w:ascii="Aptos" w:hAnsi="Aptos"/>
          <w:b/>
          <w:bCs/>
          <w:sz w:val="28"/>
          <w:szCs w:val="28"/>
        </w:rPr>
        <w:t>About the Summit</w:t>
      </w:r>
    </w:p>
    <w:p w14:paraId="0E225417" w14:textId="35378EA8" w:rsidR="000E18F5" w:rsidRDefault="3A532054" w:rsidP="00E44882">
      <w:pPr>
        <w:numPr>
          <w:ilvl w:val="0"/>
          <w:numId w:val="3"/>
        </w:numPr>
        <w:rPr>
          <w:rFonts w:ascii="Aptos" w:hAnsi="Aptos"/>
        </w:rPr>
      </w:pPr>
      <w:r w:rsidRPr="1450959A">
        <w:rPr>
          <w:rFonts w:ascii="Aptos" w:hAnsi="Aptos"/>
        </w:rPr>
        <w:t>What is the Smithsonian Science Education Leadership Summit or SSELS?</w:t>
      </w:r>
    </w:p>
    <w:p w14:paraId="340397CD" w14:textId="20DE0040" w:rsidR="221FA50D" w:rsidRDefault="221FA50D" w:rsidP="6D6CEFD0">
      <w:pPr>
        <w:numPr>
          <w:ilvl w:val="1"/>
          <w:numId w:val="3"/>
        </w:numPr>
        <w:rPr>
          <w:rFonts w:ascii="Aptos" w:eastAsia="Aptos" w:hAnsi="Aptos" w:cs="Aptos"/>
        </w:rPr>
      </w:pPr>
      <w:r w:rsidRPr="6D6CEFD0">
        <w:rPr>
          <w:rFonts w:ascii="Aptos" w:eastAsia="Aptos" w:hAnsi="Aptos" w:cs="Aptos"/>
        </w:rPr>
        <w:t>The Smithsonian Science Education Leadership Summit is a national initiative that brings teams of STEM educators together to develop and implement strategies to improve the recruitment and retention of diverse K–12 STEM teachers in their communities. During the multiday summit, teams engage in systems-change learning, create a logic model to guide their work, and receive long-term support to carry out their plans. Since 2017, the Smithsonian Science Education Center has supported more than 140 teams from 36 states and US territories in strengthening STEM teaching systems and advancing these efforts.</w:t>
      </w:r>
    </w:p>
    <w:p w14:paraId="2106056A" w14:textId="77777777" w:rsidR="00876B4A" w:rsidRDefault="00876B4A" w:rsidP="00E44882">
      <w:pPr>
        <w:numPr>
          <w:ilvl w:val="0"/>
          <w:numId w:val="3"/>
        </w:numPr>
        <w:rPr>
          <w:rFonts w:ascii="Aptos" w:hAnsi="Aptos"/>
        </w:rPr>
      </w:pPr>
      <w:r>
        <w:rPr>
          <w:rFonts w:ascii="Aptos" w:hAnsi="Aptos"/>
        </w:rPr>
        <w:t>Who hosts the Smithsonian Science Education Leadership Summit?</w:t>
      </w:r>
    </w:p>
    <w:p w14:paraId="148C9F4E" w14:textId="6774CD59" w:rsidR="66BA00EF" w:rsidRDefault="66BA00EF" w:rsidP="00E44882">
      <w:pPr>
        <w:numPr>
          <w:ilvl w:val="1"/>
          <w:numId w:val="3"/>
        </w:numPr>
        <w:rPr>
          <w:rFonts w:ascii="Aptos" w:eastAsia="Aptos" w:hAnsi="Aptos" w:cs="Aptos"/>
        </w:rPr>
      </w:pPr>
      <w:r w:rsidRPr="6C2FEA35">
        <w:rPr>
          <w:rFonts w:ascii="Aptos" w:eastAsia="Aptos" w:hAnsi="Aptos" w:cs="Aptos"/>
        </w:rPr>
        <w:t>The Summit is hosted by the Smithsonian Science Education Center</w:t>
      </w:r>
      <w:r w:rsidR="0B919BCF" w:rsidRPr="6D6CEFD0">
        <w:rPr>
          <w:rFonts w:ascii="Aptos" w:eastAsia="Aptos" w:hAnsi="Aptos" w:cs="Aptos"/>
        </w:rPr>
        <w:t xml:space="preserve"> (SSEC)</w:t>
      </w:r>
      <w:r w:rsidRPr="6D6CEFD0">
        <w:rPr>
          <w:rFonts w:ascii="Aptos" w:eastAsia="Aptos" w:hAnsi="Aptos" w:cs="Aptos"/>
        </w:rPr>
        <w:t xml:space="preserve">. </w:t>
      </w:r>
      <w:r w:rsidR="56F5F835" w:rsidRPr="6D6CEFD0">
        <w:rPr>
          <w:rFonts w:ascii="Aptos" w:eastAsia="Aptos" w:hAnsi="Aptos" w:cs="Aptos"/>
        </w:rPr>
        <w:t>T</w:t>
      </w:r>
      <w:r w:rsidR="08E4DE98" w:rsidRPr="6D6CEFD0">
        <w:rPr>
          <w:rFonts w:ascii="Aptos" w:eastAsia="Aptos" w:hAnsi="Aptos" w:cs="Aptos"/>
        </w:rPr>
        <w:t>he</w:t>
      </w:r>
      <w:r w:rsidR="56F5F835" w:rsidRPr="6D6CEFD0">
        <w:rPr>
          <w:rFonts w:ascii="Aptos" w:eastAsia="Aptos" w:hAnsi="Aptos" w:cs="Aptos"/>
        </w:rPr>
        <w:t xml:space="preserve"> SSEC is the Smithsonian’s only </w:t>
      </w:r>
      <w:r w:rsidR="00197DDA">
        <w:rPr>
          <w:rFonts w:ascii="Aptos" w:eastAsia="Aptos" w:hAnsi="Aptos" w:cs="Aptos"/>
        </w:rPr>
        <w:t>unit</w:t>
      </w:r>
      <w:r w:rsidR="56F5F835" w:rsidRPr="6D6CEFD0">
        <w:rPr>
          <w:rFonts w:ascii="Aptos" w:eastAsia="Aptos" w:hAnsi="Aptos" w:cs="Aptos"/>
        </w:rPr>
        <w:t xml:space="preserve"> dedicated solely to K–12 </w:t>
      </w:r>
      <w:r w:rsidR="33152775" w:rsidRPr="6D6CEFD0">
        <w:rPr>
          <w:rFonts w:ascii="Aptos" w:eastAsia="Aptos" w:hAnsi="Aptos" w:cs="Aptos"/>
        </w:rPr>
        <w:t xml:space="preserve">formal </w:t>
      </w:r>
      <w:r w:rsidR="56F5F835" w:rsidRPr="6D6CEFD0">
        <w:rPr>
          <w:rFonts w:ascii="Aptos" w:eastAsia="Aptos" w:hAnsi="Aptos" w:cs="Aptos"/>
        </w:rPr>
        <w:t>science education, with a mission to transform science teaching and learning in collaboration with communities worldwide. The center develops inquiry-based curricul</w:t>
      </w:r>
      <w:r w:rsidR="5529AB01" w:rsidRPr="6D6CEFD0">
        <w:rPr>
          <w:rFonts w:ascii="Aptos" w:eastAsia="Aptos" w:hAnsi="Aptos" w:cs="Aptos"/>
        </w:rPr>
        <w:t>um</w:t>
      </w:r>
      <w:r w:rsidR="56F5F835" w:rsidRPr="6D6CEFD0">
        <w:rPr>
          <w:rFonts w:ascii="Aptos" w:eastAsia="Aptos" w:hAnsi="Aptos" w:cs="Aptos"/>
        </w:rPr>
        <w:t xml:space="preserve"> and digital resources, provides professional development for educators, and builds leadership capacity in STEM</w:t>
      </w:r>
      <w:r w:rsidR="004D1369">
        <w:rPr>
          <w:rFonts w:ascii="Aptos" w:eastAsia="Aptos" w:hAnsi="Aptos" w:cs="Aptos"/>
        </w:rPr>
        <w:t xml:space="preserve"> educators</w:t>
      </w:r>
      <w:r w:rsidR="56F5F835" w:rsidRPr="6D6CEFD0">
        <w:rPr>
          <w:rFonts w:ascii="Aptos" w:eastAsia="Aptos" w:hAnsi="Aptos" w:cs="Aptos"/>
        </w:rPr>
        <w:t xml:space="preserve">. Guided by </w:t>
      </w:r>
      <w:r w:rsidR="34222EB6" w:rsidRPr="6D6CEFD0">
        <w:rPr>
          <w:rFonts w:ascii="Aptos" w:eastAsia="Aptos" w:hAnsi="Aptos" w:cs="Aptos"/>
        </w:rPr>
        <w:t>the center’s goals</w:t>
      </w:r>
      <w:r w:rsidR="56F5F835" w:rsidRPr="6D6CEFD0">
        <w:rPr>
          <w:rFonts w:ascii="Aptos" w:eastAsia="Aptos" w:hAnsi="Aptos" w:cs="Aptos"/>
        </w:rPr>
        <w:t xml:space="preserve"> of innovation, inclusion, and sustainability, </w:t>
      </w:r>
      <w:r w:rsidR="0F78AF85" w:rsidRPr="6D6CEFD0">
        <w:rPr>
          <w:rFonts w:ascii="Aptos" w:eastAsia="Aptos" w:hAnsi="Aptos" w:cs="Aptos"/>
        </w:rPr>
        <w:t xml:space="preserve">the </w:t>
      </w:r>
      <w:r w:rsidR="56F5F835" w:rsidRPr="6D6CEFD0">
        <w:rPr>
          <w:rFonts w:ascii="Aptos" w:eastAsia="Aptos" w:hAnsi="Aptos" w:cs="Aptos"/>
        </w:rPr>
        <w:t>SSEC works to ensure all students and teachers can meaningfully engage in science and address real-world challenges.</w:t>
      </w:r>
    </w:p>
    <w:p w14:paraId="080EF5E5" w14:textId="35BA5259" w:rsidR="000E18F5" w:rsidRPr="00762832" w:rsidRDefault="3A532054" w:rsidP="00E44882">
      <w:pPr>
        <w:numPr>
          <w:ilvl w:val="0"/>
          <w:numId w:val="3"/>
        </w:numPr>
        <w:rPr>
          <w:rFonts w:ascii="Aptos" w:hAnsi="Aptos"/>
        </w:rPr>
      </w:pPr>
      <w:r w:rsidRPr="78AC17FA">
        <w:rPr>
          <w:rFonts w:ascii="Aptos" w:hAnsi="Aptos"/>
        </w:rPr>
        <w:t>What are the goals of the Summit?</w:t>
      </w:r>
      <w:r w:rsidR="00762832">
        <w:rPr>
          <w:rFonts w:ascii="Aptos" w:hAnsi="Aptos"/>
        </w:rPr>
        <w:t xml:space="preserve"> </w:t>
      </w:r>
      <w:r w:rsidRPr="00762832">
        <w:rPr>
          <w:rFonts w:ascii="Aptos" w:hAnsi="Aptos"/>
        </w:rPr>
        <w:t xml:space="preserve">Why is the </w:t>
      </w:r>
      <w:r w:rsidR="00876B4A">
        <w:rPr>
          <w:rFonts w:ascii="Aptos" w:hAnsi="Aptos"/>
        </w:rPr>
        <w:t>work</w:t>
      </w:r>
      <w:r w:rsidRPr="00762832">
        <w:rPr>
          <w:rFonts w:ascii="Aptos" w:hAnsi="Aptos"/>
        </w:rPr>
        <w:t xml:space="preserve"> of the Summit important?</w:t>
      </w:r>
    </w:p>
    <w:p w14:paraId="201612A7" w14:textId="7F7747DE" w:rsidR="1A126532" w:rsidRDefault="1A126532" w:rsidP="6D6CEFD0">
      <w:pPr>
        <w:numPr>
          <w:ilvl w:val="1"/>
          <w:numId w:val="3"/>
        </w:numPr>
        <w:rPr>
          <w:rFonts w:ascii="Aptos" w:eastAsia="Aptos" w:hAnsi="Aptos" w:cs="Aptos"/>
        </w:rPr>
      </w:pPr>
      <w:r w:rsidRPr="6D6CEFD0">
        <w:rPr>
          <w:rFonts w:ascii="Aptos" w:eastAsia="Aptos" w:hAnsi="Aptos" w:cs="Aptos"/>
        </w:rPr>
        <w:t xml:space="preserve">The Summit aims to strengthen the STEM teaching workforce by supporting district and school-level </w:t>
      </w:r>
      <w:bookmarkStart w:id="0" w:name="_Int_Il025v5u"/>
      <w:r w:rsidRPr="6D6CEFD0">
        <w:rPr>
          <w:rFonts w:ascii="Aptos" w:eastAsia="Aptos" w:hAnsi="Aptos" w:cs="Aptos"/>
        </w:rPr>
        <w:t>systems</w:t>
      </w:r>
      <w:bookmarkEnd w:id="0"/>
      <w:r w:rsidRPr="6D6CEFD0">
        <w:rPr>
          <w:rFonts w:ascii="Aptos" w:eastAsia="Aptos" w:hAnsi="Aptos" w:cs="Aptos"/>
        </w:rPr>
        <w:t xml:space="preserve"> change</w:t>
      </w:r>
      <w:r w:rsidR="002B3780" w:rsidRPr="6D6CEFD0">
        <w:rPr>
          <w:rFonts w:ascii="Aptos" w:eastAsia="Aptos" w:hAnsi="Aptos" w:cs="Aptos"/>
        </w:rPr>
        <w:t xml:space="preserve"> </w:t>
      </w:r>
      <w:r w:rsidR="00110732">
        <w:rPr>
          <w:rFonts w:ascii="Aptos" w:eastAsia="Aptos" w:hAnsi="Aptos" w:cs="Aptos"/>
        </w:rPr>
        <w:t>through</w:t>
      </w:r>
      <w:r w:rsidRPr="6D6CEFD0">
        <w:rPr>
          <w:rFonts w:ascii="Aptos" w:eastAsia="Aptos" w:hAnsi="Aptos" w:cs="Aptos"/>
        </w:rPr>
        <w:t xml:space="preserve"> </w:t>
      </w:r>
      <w:r w:rsidR="00A637F9" w:rsidRPr="6D6CEFD0">
        <w:rPr>
          <w:rFonts w:ascii="Aptos" w:eastAsia="Aptos" w:hAnsi="Aptos" w:cs="Aptos"/>
        </w:rPr>
        <w:t xml:space="preserve">the </w:t>
      </w:r>
      <w:r w:rsidRPr="6D6CEFD0">
        <w:rPr>
          <w:rFonts w:ascii="Aptos" w:eastAsia="Aptos" w:hAnsi="Aptos" w:cs="Aptos"/>
        </w:rPr>
        <w:t xml:space="preserve">recruitment and retention of skilled K-12 </w:t>
      </w:r>
      <w:r w:rsidR="00A637F9" w:rsidRPr="6D6CEFD0">
        <w:rPr>
          <w:rFonts w:ascii="Aptos" w:eastAsia="Aptos" w:hAnsi="Aptos" w:cs="Aptos"/>
        </w:rPr>
        <w:t xml:space="preserve">STEM </w:t>
      </w:r>
      <w:r w:rsidRPr="6D6CEFD0">
        <w:rPr>
          <w:rFonts w:ascii="Aptos" w:eastAsia="Aptos" w:hAnsi="Aptos" w:cs="Aptos"/>
        </w:rPr>
        <w:t>teachers. T</w:t>
      </w:r>
      <w:r w:rsidR="73EBA019" w:rsidRPr="6D6CEFD0">
        <w:rPr>
          <w:rFonts w:ascii="Aptos" w:eastAsia="Aptos" w:hAnsi="Aptos" w:cs="Aptos"/>
        </w:rPr>
        <w:t>his work matters because shifting student demographics means classrooms are more varied than ever and having a skilled STEM teaching workforce with a wide range of knowledge and experiences is essential for effectively engaging and educating all students. A strong teaching workforce helps prepare students for STEM career pathways and equips them to be STEM-literate citizens, ultimately supporting student success, innovation, and long-term talent development in emerging STEM fields.</w:t>
      </w:r>
    </w:p>
    <w:p w14:paraId="2AF43866" w14:textId="5A4265DF" w:rsidR="00E24159" w:rsidRDefault="3A532054" w:rsidP="00E24159">
      <w:pPr>
        <w:numPr>
          <w:ilvl w:val="0"/>
          <w:numId w:val="3"/>
        </w:numPr>
        <w:rPr>
          <w:rFonts w:ascii="Aptos" w:hAnsi="Aptos"/>
        </w:rPr>
      </w:pPr>
      <w:r w:rsidRPr="1450959A">
        <w:rPr>
          <w:rFonts w:ascii="Aptos" w:hAnsi="Aptos"/>
        </w:rPr>
        <w:t>Who typically participates in the Summit?</w:t>
      </w:r>
    </w:p>
    <w:p w14:paraId="4FA269D0" w14:textId="3E9EE1E3" w:rsidR="6C2FEA35" w:rsidRPr="00E24159" w:rsidRDefault="00E43FAD" w:rsidP="00E24159">
      <w:pPr>
        <w:numPr>
          <w:ilvl w:val="1"/>
          <w:numId w:val="3"/>
        </w:numPr>
        <w:rPr>
          <w:rFonts w:ascii="Aptos" w:hAnsi="Aptos"/>
        </w:rPr>
      </w:pPr>
      <w:r>
        <w:rPr>
          <w:rFonts w:ascii="Aptos" w:hAnsi="Aptos"/>
        </w:rPr>
        <w:lastRenderedPageBreak/>
        <w:t>Each team is comprised of 3-5</w:t>
      </w:r>
      <w:r w:rsidRPr="6C2FEA35">
        <w:rPr>
          <w:rFonts w:ascii="Aptos" w:eastAsia="Aptos" w:hAnsi="Aptos" w:cs="Aptos"/>
        </w:rPr>
        <w:t xml:space="preserve"> </w:t>
      </w:r>
      <w:r>
        <w:rPr>
          <w:rFonts w:ascii="Aptos" w:hAnsi="Aptos"/>
        </w:rPr>
        <w:t>members.</w:t>
      </w:r>
      <w:r w:rsidR="00564A4F" w:rsidRPr="00E24159">
        <w:rPr>
          <w:rFonts w:ascii="Aptos" w:eastAsia="Aptos" w:hAnsi="Aptos" w:cs="Aptos"/>
        </w:rPr>
        <w:t xml:space="preserve"> </w:t>
      </w:r>
      <w:r w:rsidR="002C2B0A">
        <w:rPr>
          <w:rFonts w:ascii="Aptos" w:eastAsia="Aptos" w:hAnsi="Aptos" w:cs="Aptos"/>
        </w:rPr>
        <w:t>Team m</w:t>
      </w:r>
      <w:r w:rsidR="00564A4F" w:rsidRPr="00E24159">
        <w:rPr>
          <w:rFonts w:ascii="Aptos" w:eastAsia="Aptos" w:hAnsi="Aptos" w:cs="Aptos"/>
        </w:rPr>
        <w:t>embers include</w:t>
      </w:r>
      <w:r w:rsidR="542576F3" w:rsidRPr="00E24159">
        <w:rPr>
          <w:rFonts w:ascii="Aptos" w:eastAsia="Aptos" w:hAnsi="Aptos" w:cs="Aptos"/>
        </w:rPr>
        <w:t xml:space="preserve"> K–12 STEM teachers, school and district administrators, community partners,</w:t>
      </w:r>
      <w:r w:rsidR="002C2B0A">
        <w:rPr>
          <w:rFonts w:ascii="Aptos" w:eastAsia="Aptos" w:hAnsi="Aptos" w:cs="Aptos"/>
        </w:rPr>
        <w:t xml:space="preserve"> and potentially others</w:t>
      </w:r>
      <w:r w:rsidR="542576F3" w:rsidRPr="00E24159">
        <w:rPr>
          <w:rFonts w:ascii="Aptos" w:eastAsia="Aptos" w:hAnsi="Aptos" w:cs="Aptos"/>
        </w:rPr>
        <w:t xml:space="preserve"> who are committed to strengthening the STEM teaching workforce. Each team is supported by a </w:t>
      </w:r>
      <w:r w:rsidR="542576F3" w:rsidRPr="00E24159">
        <w:rPr>
          <w:rFonts w:ascii="Aptos" w:eastAsia="Aptos" w:hAnsi="Aptos" w:cs="Aptos"/>
          <w:b/>
          <w:bCs/>
        </w:rPr>
        <w:t>team mentor</w:t>
      </w:r>
      <w:r w:rsidR="542576F3" w:rsidRPr="00E24159">
        <w:rPr>
          <w:rFonts w:ascii="Aptos" w:eastAsia="Aptos" w:hAnsi="Aptos" w:cs="Aptos"/>
        </w:rPr>
        <w:t>, an education professional who offers guidance before, during, and after the Summit as teams develop and implement their logic model</w:t>
      </w:r>
      <w:r w:rsidR="000E2F8A" w:rsidRPr="00E24159">
        <w:rPr>
          <w:rFonts w:ascii="Aptos" w:eastAsia="Aptos" w:hAnsi="Aptos" w:cs="Aptos"/>
        </w:rPr>
        <w:t>s</w:t>
      </w:r>
      <w:r w:rsidR="542576F3" w:rsidRPr="00E24159">
        <w:rPr>
          <w:rFonts w:ascii="Aptos" w:eastAsia="Aptos" w:hAnsi="Aptos" w:cs="Aptos"/>
        </w:rPr>
        <w:t xml:space="preserve">. </w:t>
      </w:r>
    </w:p>
    <w:p w14:paraId="0B3C3A00" w14:textId="77777777" w:rsidR="001408CC" w:rsidRDefault="001408CC" w:rsidP="1450959A">
      <w:pPr>
        <w:rPr>
          <w:rFonts w:ascii="Aptos" w:hAnsi="Aptos"/>
          <w:b/>
          <w:bCs/>
        </w:rPr>
      </w:pPr>
    </w:p>
    <w:p w14:paraId="43B43D0A" w14:textId="34E4FA07" w:rsidR="02F428E2" w:rsidRDefault="02F428E2" w:rsidP="6C2FEA35">
      <w:pPr>
        <w:rPr>
          <w:rFonts w:ascii="Aptos" w:hAnsi="Aptos"/>
        </w:rPr>
      </w:pPr>
      <w:r w:rsidRPr="6C2FEA35">
        <w:rPr>
          <w:rFonts w:ascii="Aptos" w:eastAsia="Aptos" w:hAnsi="Aptos" w:cs="Aptos"/>
          <w:b/>
          <w:bCs/>
        </w:rPr>
        <w:t>Team Eligibility and Application Process</w:t>
      </w:r>
      <w:r w:rsidRPr="6C2FEA35">
        <w:rPr>
          <w:rFonts w:ascii="Aptos" w:eastAsia="Aptos" w:hAnsi="Aptos" w:cs="Aptos"/>
        </w:rPr>
        <w:t xml:space="preserve"> </w:t>
      </w:r>
    </w:p>
    <w:p w14:paraId="575C25AC" w14:textId="7A4D6FAE" w:rsidR="02F428E2" w:rsidRDefault="02F428E2" w:rsidP="00E44882">
      <w:pPr>
        <w:pStyle w:val="ListParagraph"/>
        <w:numPr>
          <w:ilvl w:val="0"/>
          <w:numId w:val="1"/>
        </w:numPr>
        <w:spacing w:after="0" w:line="276" w:lineRule="auto"/>
        <w:rPr>
          <w:rFonts w:ascii="Aptos" w:eastAsia="Aptos" w:hAnsi="Aptos" w:cs="Aptos"/>
        </w:rPr>
      </w:pPr>
      <w:r w:rsidRPr="6C2FEA35">
        <w:rPr>
          <w:rFonts w:ascii="Aptos" w:eastAsia="Aptos" w:hAnsi="Aptos" w:cs="Aptos"/>
        </w:rPr>
        <w:t xml:space="preserve">Who can apply to participate? </w:t>
      </w:r>
    </w:p>
    <w:p w14:paraId="02BE55E1" w14:textId="6454690B" w:rsidR="02F428E2" w:rsidRDefault="02F428E2" w:rsidP="00E44882">
      <w:pPr>
        <w:pStyle w:val="ListParagraph"/>
        <w:numPr>
          <w:ilvl w:val="1"/>
          <w:numId w:val="1"/>
        </w:numPr>
        <w:spacing w:after="0" w:line="276" w:lineRule="auto"/>
      </w:pPr>
      <w:r w:rsidRPr="6D6CEFD0">
        <w:rPr>
          <w:rFonts w:ascii="Aptos" w:eastAsia="Aptos" w:hAnsi="Aptos" w:cs="Aptos"/>
        </w:rPr>
        <w:t xml:space="preserve">Teams </w:t>
      </w:r>
      <w:r w:rsidR="0F228CD6" w:rsidRPr="6D6CEFD0">
        <w:rPr>
          <w:rFonts w:ascii="Aptos" w:eastAsia="Aptos" w:hAnsi="Aptos" w:cs="Aptos"/>
          <w:color w:val="000000" w:themeColor="text1"/>
        </w:rPr>
        <w:t xml:space="preserve">may consist of education professionals and partners committed to strengthening their STEM teacher workforce, and each member should be able to contribute to the team's success </w:t>
      </w:r>
      <w:r w:rsidR="008C7C9E">
        <w:rPr>
          <w:rFonts w:ascii="Aptos" w:eastAsia="Aptos" w:hAnsi="Aptos" w:cs="Aptos"/>
          <w:color w:val="000000" w:themeColor="text1"/>
        </w:rPr>
        <w:t xml:space="preserve">in </w:t>
      </w:r>
      <w:r w:rsidR="008D38C7">
        <w:rPr>
          <w:rFonts w:ascii="Aptos" w:eastAsia="Aptos" w:hAnsi="Aptos" w:cs="Aptos"/>
          <w:color w:val="000000" w:themeColor="text1"/>
        </w:rPr>
        <w:t>multiple ways</w:t>
      </w:r>
      <w:r w:rsidR="0F228CD6" w:rsidRPr="6D6CEFD0">
        <w:rPr>
          <w:rFonts w:ascii="Aptos" w:eastAsia="Aptos" w:hAnsi="Aptos" w:cs="Aptos"/>
          <w:color w:val="000000" w:themeColor="text1"/>
        </w:rPr>
        <w:t>. Eligible team members include at least one practicing classroom teacher and may also include administrators, school staff, community members, parents, and local school or government officials.</w:t>
      </w:r>
    </w:p>
    <w:p w14:paraId="2C3F19CD" w14:textId="2BFD8D0A" w:rsidR="02F428E2" w:rsidRDefault="02F428E2" w:rsidP="00E44882">
      <w:pPr>
        <w:pStyle w:val="ListParagraph"/>
        <w:numPr>
          <w:ilvl w:val="0"/>
          <w:numId w:val="1"/>
        </w:numPr>
        <w:spacing w:after="0" w:line="276" w:lineRule="auto"/>
        <w:rPr>
          <w:rFonts w:ascii="Aptos" w:eastAsia="Aptos" w:hAnsi="Aptos" w:cs="Aptos"/>
        </w:rPr>
      </w:pPr>
      <w:r w:rsidRPr="6C2FEA35">
        <w:rPr>
          <w:rFonts w:ascii="Aptos" w:eastAsia="Aptos" w:hAnsi="Aptos" w:cs="Aptos"/>
        </w:rPr>
        <w:t xml:space="preserve">How many people should be on a team? </w:t>
      </w:r>
    </w:p>
    <w:p w14:paraId="654822FD" w14:textId="77777777" w:rsidR="000B51B6" w:rsidRDefault="02F428E2" w:rsidP="00E853CE">
      <w:pPr>
        <w:pStyle w:val="ListParagraph"/>
        <w:numPr>
          <w:ilvl w:val="1"/>
          <w:numId w:val="1"/>
        </w:numPr>
        <w:spacing w:after="0" w:line="276" w:lineRule="auto"/>
        <w:rPr>
          <w:rFonts w:ascii="Aptos" w:eastAsia="Aptos" w:hAnsi="Aptos" w:cs="Aptos"/>
        </w:rPr>
      </w:pPr>
      <w:r w:rsidRPr="6C2FEA35">
        <w:rPr>
          <w:rFonts w:ascii="Aptos" w:eastAsia="Aptos" w:hAnsi="Aptos" w:cs="Aptos"/>
        </w:rPr>
        <w:t>Teams should include 3</w:t>
      </w:r>
      <w:r w:rsidR="00851C0A">
        <w:rPr>
          <w:rFonts w:ascii="Aptos" w:eastAsia="Aptos" w:hAnsi="Aptos" w:cs="Aptos"/>
        </w:rPr>
        <w:t>-</w:t>
      </w:r>
      <w:r w:rsidRPr="6C2FEA35">
        <w:rPr>
          <w:rFonts w:ascii="Aptos" w:eastAsia="Aptos" w:hAnsi="Aptos" w:cs="Aptos"/>
        </w:rPr>
        <w:t xml:space="preserve">5 members who bring expertise to support systems-level change. </w:t>
      </w:r>
      <w:r w:rsidR="000B51B6">
        <w:rPr>
          <w:rFonts w:ascii="Aptos" w:eastAsia="Aptos" w:hAnsi="Aptos" w:cs="Aptos"/>
        </w:rPr>
        <w:t>Roles include</w:t>
      </w:r>
    </w:p>
    <w:p w14:paraId="2EAFEDBA" w14:textId="77777777" w:rsidR="000B51B6" w:rsidRDefault="02F428E2" w:rsidP="000B51B6">
      <w:pPr>
        <w:pStyle w:val="ListParagraph"/>
        <w:numPr>
          <w:ilvl w:val="2"/>
          <w:numId w:val="1"/>
        </w:numPr>
        <w:spacing w:after="0" w:line="276" w:lineRule="auto"/>
        <w:rPr>
          <w:rFonts w:ascii="Aptos" w:eastAsia="Aptos" w:hAnsi="Aptos" w:cs="Aptos"/>
        </w:rPr>
      </w:pPr>
      <w:r w:rsidRPr="6C2FEA35">
        <w:rPr>
          <w:rFonts w:ascii="Aptos" w:eastAsia="Aptos" w:hAnsi="Aptos" w:cs="Aptos"/>
        </w:rPr>
        <w:t xml:space="preserve">A </w:t>
      </w:r>
      <w:r w:rsidRPr="6C2FEA35">
        <w:rPr>
          <w:rFonts w:ascii="Aptos" w:eastAsia="Aptos" w:hAnsi="Aptos" w:cs="Aptos"/>
          <w:b/>
          <w:bCs/>
        </w:rPr>
        <w:t>Change Agent</w:t>
      </w:r>
      <w:r w:rsidRPr="6C2FEA35">
        <w:rPr>
          <w:rFonts w:ascii="Aptos" w:eastAsia="Aptos" w:hAnsi="Aptos" w:cs="Aptos"/>
        </w:rPr>
        <w:t xml:space="preserve"> builds awareness and influences district decisions (for example, a science education leader, community partner, or parent). </w:t>
      </w:r>
    </w:p>
    <w:p w14:paraId="60C59FD5" w14:textId="77777777" w:rsidR="000B51B6" w:rsidRDefault="02F428E2" w:rsidP="000B51B6">
      <w:pPr>
        <w:pStyle w:val="ListParagraph"/>
        <w:numPr>
          <w:ilvl w:val="2"/>
          <w:numId w:val="1"/>
        </w:numPr>
        <w:spacing w:after="0" w:line="276" w:lineRule="auto"/>
        <w:rPr>
          <w:rFonts w:ascii="Aptos" w:eastAsia="Aptos" w:hAnsi="Aptos" w:cs="Aptos"/>
        </w:rPr>
      </w:pPr>
      <w:r w:rsidRPr="6C2FEA35">
        <w:rPr>
          <w:rFonts w:ascii="Aptos" w:eastAsia="Aptos" w:hAnsi="Aptos" w:cs="Aptos"/>
        </w:rPr>
        <w:t xml:space="preserve">A </w:t>
      </w:r>
      <w:r w:rsidRPr="6C2FEA35">
        <w:rPr>
          <w:rFonts w:ascii="Aptos" w:eastAsia="Aptos" w:hAnsi="Aptos" w:cs="Aptos"/>
          <w:b/>
          <w:bCs/>
        </w:rPr>
        <w:t>Data Expert</w:t>
      </w:r>
      <w:r w:rsidRPr="6C2FEA35">
        <w:rPr>
          <w:rFonts w:ascii="Aptos" w:eastAsia="Aptos" w:hAnsi="Aptos" w:cs="Aptos"/>
        </w:rPr>
        <w:t xml:space="preserve"> manages data collection, analysis, and reporting. </w:t>
      </w:r>
    </w:p>
    <w:p w14:paraId="4B6BB52F" w14:textId="77777777" w:rsidR="00802B59" w:rsidRDefault="02F428E2" w:rsidP="000B51B6">
      <w:pPr>
        <w:pStyle w:val="ListParagraph"/>
        <w:numPr>
          <w:ilvl w:val="2"/>
          <w:numId w:val="1"/>
        </w:numPr>
        <w:spacing w:after="0" w:line="276" w:lineRule="auto"/>
        <w:rPr>
          <w:rFonts w:ascii="Aptos" w:eastAsia="Aptos" w:hAnsi="Aptos" w:cs="Aptos"/>
        </w:rPr>
      </w:pPr>
      <w:r w:rsidRPr="6C2FEA35">
        <w:rPr>
          <w:rFonts w:ascii="Aptos" w:eastAsia="Aptos" w:hAnsi="Aptos" w:cs="Aptos"/>
        </w:rPr>
        <w:t xml:space="preserve">A </w:t>
      </w:r>
      <w:r w:rsidRPr="6C2FEA35">
        <w:rPr>
          <w:rFonts w:ascii="Aptos" w:eastAsia="Aptos" w:hAnsi="Aptos" w:cs="Aptos"/>
          <w:b/>
          <w:bCs/>
        </w:rPr>
        <w:t>Leader</w:t>
      </w:r>
      <w:r w:rsidRPr="6C2FEA35">
        <w:rPr>
          <w:rFonts w:ascii="Aptos" w:eastAsia="Aptos" w:hAnsi="Aptos" w:cs="Aptos"/>
        </w:rPr>
        <w:t xml:space="preserve"> such as a principal or district administrator fosters relationships and gains buy-in. </w:t>
      </w:r>
    </w:p>
    <w:p w14:paraId="3733639B" w14:textId="77777777" w:rsidR="00112A62" w:rsidRDefault="02F428E2" w:rsidP="000B51B6">
      <w:pPr>
        <w:pStyle w:val="ListParagraph"/>
        <w:numPr>
          <w:ilvl w:val="2"/>
          <w:numId w:val="1"/>
        </w:numPr>
        <w:spacing w:after="0" w:line="276" w:lineRule="auto"/>
        <w:rPr>
          <w:rFonts w:ascii="Aptos" w:eastAsia="Aptos" w:hAnsi="Aptos" w:cs="Aptos"/>
        </w:rPr>
      </w:pPr>
      <w:r w:rsidRPr="6C2FEA35">
        <w:rPr>
          <w:rFonts w:ascii="Aptos" w:eastAsia="Aptos" w:hAnsi="Aptos" w:cs="Aptos"/>
        </w:rPr>
        <w:t xml:space="preserve">A </w:t>
      </w:r>
      <w:r w:rsidRPr="6C2FEA35">
        <w:rPr>
          <w:rFonts w:ascii="Aptos" w:eastAsia="Aptos" w:hAnsi="Aptos" w:cs="Aptos"/>
          <w:b/>
          <w:bCs/>
        </w:rPr>
        <w:t>Content Expert</w:t>
      </w:r>
      <w:r w:rsidRPr="6C2FEA35">
        <w:rPr>
          <w:rFonts w:ascii="Aptos" w:eastAsia="Aptos" w:hAnsi="Aptos" w:cs="Aptos"/>
        </w:rPr>
        <w:t xml:space="preserve"> (typically a STEM teacher) brings relevant research and strategies. </w:t>
      </w:r>
    </w:p>
    <w:p w14:paraId="6FDBECC7" w14:textId="3C9989E8" w:rsidR="02F428E2" w:rsidRDefault="02F428E2" w:rsidP="000B51B6">
      <w:pPr>
        <w:pStyle w:val="ListParagraph"/>
        <w:numPr>
          <w:ilvl w:val="2"/>
          <w:numId w:val="1"/>
        </w:numPr>
        <w:spacing w:after="0" w:line="276" w:lineRule="auto"/>
        <w:rPr>
          <w:rFonts w:ascii="Aptos" w:eastAsia="Aptos" w:hAnsi="Aptos" w:cs="Aptos"/>
        </w:rPr>
      </w:pPr>
      <w:r w:rsidRPr="6ACB2473">
        <w:rPr>
          <w:rFonts w:ascii="Aptos" w:eastAsia="Aptos" w:hAnsi="Aptos" w:cs="Aptos"/>
        </w:rPr>
        <w:t xml:space="preserve">A </w:t>
      </w:r>
      <w:r w:rsidRPr="6ACB2473">
        <w:rPr>
          <w:rFonts w:ascii="Aptos" w:eastAsia="Aptos" w:hAnsi="Aptos" w:cs="Aptos"/>
          <w:b/>
          <w:bCs/>
        </w:rPr>
        <w:t>Project Manager</w:t>
      </w:r>
      <w:r w:rsidRPr="6ACB2473">
        <w:rPr>
          <w:rFonts w:ascii="Aptos" w:eastAsia="Aptos" w:hAnsi="Aptos" w:cs="Aptos"/>
        </w:rPr>
        <w:t xml:space="preserve"> tracks progress, coordinates meetings, and keeps the team focused on its goals.</w:t>
      </w:r>
    </w:p>
    <w:p w14:paraId="5C5AC47B" w14:textId="21CF4A25" w:rsidR="02F428E2" w:rsidRDefault="02F428E2" w:rsidP="00E44882">
      <w:pPr>
        <w:pStyle w:val="ListParagraph"/>
        <w:numPr>
          <w:ilvl w:val="0"/>
          <w:numId w:val="1"/>
        </w:numPr>
        <w:spacing w:after="0" w:line="276" w:lineRule="auto"/>
        <w:rPr>
          <w:rFonts w:ascii="Aptos" w:eastAsia="Aptos" w:hAnsi="Aptos" w:cs="Aptos"/>
        </w:rPr>
      </w:pPr>
      <w:r w:rsidRPr="6C2FEA35">
        <w:rPr>
          <w:rFonts w:ascii="Aptos" w:eastAsia="Aptos" w:hAnsi="Aptos" w:cs="Aptos"/>
        </w:rPr>
        <w:t xml:space="preserve">Who must be included on each team? Who else should be a part of the team? </w:t>
      </w:r>
    </w:p>
    <w:p w14:paraId="44F63D9B" w14:textId="3E2C9981" w:rsidR="59EBB7C1" w:rsidRDefault="00821434" w:rsidP="6D6CEFD0">
      <w:pPr>
        <w:pStyle w:val="ListParagraph"/>
        <w:numPr>
          <w:ilvl w:val="1"/>
          <w:numId w:val="1"/>
        </w:numPr>
        <w:spacing w:after="0" w:line="276" w:lineRule="auto"/>
        <w:rPr>
          <w:rFonts w:ascii="Aptos" w:eastAsia="Aptos" w:hAnsi="Aptos" w:cs="Aptos"/>
        </w:rPr>
      </w:pPr>
      <w:r>
        <w:t>Teams are required to have at least one</w:t>
      </w:r>
      <w:r w:rsidR="59EBB7C1" w:rsidRPr="6D6CEFD0">
        <w:t xml:space="preserve"> practicing K–12 STEM teacher. Teams may also include district-level leaders, community members, parents, or local officials.</w:t>
      </w:r>
      <w:r w:rsidR="009C0EA5">
        <w:t xml:space="preserve"> It is important that </w:t>
      </w:r>
      <w:r w:rsidR="000400D7">
        <w:t>each</w:t>
      </w:r>
      <w:r w:rsidR="009C0EA5">
        <w:t xml:space="preserve"> team member be able to fulfill </w:t>
      </w:r>
      <w:r w:rsidR="00466438">
        <w:t>th</w:t>
      </w:r>
      <w:r w:rsidR="009C0EA5">
        <w:t xml:space="preserve">e needs of </w:t>
      </w:r>
      <w:r w:rsidR="00466438">
        <w:t>at least one</w:t>
      </w:r>
      <w:r w:rsidR="009C0EA5">
        <w:t xml:space="preserve"> role</w:t>
      </w:r>
      <w:r w:rsidR="00466438">
        <w:t xml:space="preserve">: A Change Agent, </w:t>
      </w:r>
      <w:r w:rsidR="00FF5212">
        <w:t>Data Expert, Leader, Content Expert, and/or a Project Manager</w:t>
      </w:r>
      <w:r w:rsidR="00DB7C28">
        <w:t>.</w:t>
      </w:r>
    </w:p>
    <w:p w14:paraId="6F627CE1" w14:textId="3BC1AFA0" w:rsidR="02F428E2" w:rsidRDefault="02F428E2" w:rsidP="00E44882">
      <w:pPr>
        <w:pStyle w:val="ListParagraph"/>
        <w:numPr>
          <w:ilvl w:val="0"/>
          <w:numId w:val="1"/>
        </w:numPr>
        <w:spacing w:after="0" w:line="276" w:lineRule="auto"/>
        <w:rPr>
          <w:rFonts w:ascii="Aptos" w:eastAsia="Aptos" w:hAnsi="Aptos" w:cs="Aptos"/>
        </w:rPr>
      </w:pPr>
      <w:r w:rsidRPr="6C2FEA35">
        <w:rPr>
          <w:rFonts w:ascii="Aptos" w:eastAsia="Aptos" w:hAnsi="Aptos" w:cs="Aptos"/>
        </w:rPr>
        <w:t xml:space="preserve">How are teams selected? </w:t>
      </w:r>
    </w:p>
    <w:p w14:paraId="690B7DA4" w14:textId="70FD95E5" w:rsidR="02F428E2" w:rsidRDefault="02F428E2" w:rsidP="6D6CEFD0">
      <w:pPr>
        <w:pStyle w:val="ListParagraph"/>
        <w:numPr>
          <w:ilvl w:val="1"/>
          <w:numId w:val="1"/>
        </w:numPr>
        <w:spacing w:after="0" w:line="276" w:lineRule="auto"/>
        <w:rPr>
          <w:rFonts w:ascii="Aptos" w:eastAsia="Aptos" w:hAnsi="Aptos" w:cs="Aptos"/>
        </w:rPr>
      </w:pPr>
      <w:r w:rsidRPr="6D6CEFD0">
        <w:rPr>
          <w:rFonts w:ascii="Aptos" w:eastAsia="Aptos" w:hAnsi="Aptos" w:cs="Aptos"/>
        </w:rPr>
        <w:t xml:space="preserve">Teams’ application will undergo a holistic review where they will be evaluated on </w:t>
      </w:r>
      <w:r w:rsidR="19300504" w:rsidRPr="6D6CEFD0">
        <w:rPr>
          <w:rFonts w:ascii="Aptos" w:eastAsia="Aptos" w:hAnsi="Aptos" w:cs="Aptos"/>
        </w:rPr>
        <w:t>the following criteria</w:t>
      </w:r>
      <w:r w:rsidR="23C08F6B" w:rsidRPr="6D6CEFD0">
        <w:rPr>
          <w:rFonts w:ascii="Aptos" w:eastAsia="Aptos" w:hAnsi="Aptos" w:cs="Aptos"/>
        </w:rPr>
        <w:t>:</w:t>
      </w:r>
    </w:p>
    <w:p w14:paraId="4F4C997C" w14:textId="5893EA15" w:rsidR="02F428E2" w:rsidRDefault="19300504" w:rsidP="6D6CEFD0">
      <w:pPr>
        <w:pStyle w:val="ListParagraph"/>
        <w:numPr>
          <w:ilvl w:val="2"/>
          <w:numId w:val="1"/>
        </w:numPr>
        <w:spacing w:after="0" w:line="276" w:lineRule="auto"/>
        <w:rPr>
          <w:rFonts w:ascii="Aptos" w:eastAsia="Aptos" w:hAnsi="Aptos" w:cs="Aptos"/>
        </w:rPr>
      </w:pPr>
      <w:r w:rsidRPr="6D6CEFD0">
        <w:rPr>
          <w:rFonts w:ascii="Aptos" w:eastAsia="Aptos" w:hAnsi="Aptos" w:cs="Aptos"/>
        </w:rPr>
        <w:t xml:space="preserve">Team </w:t>
      </w:r>
      <w:r w:rsidR="02F428E2" w:rsidRPr="6D6CEFD0">
        <w:rPr>
          <w:rFonts w:ascii="Aptos" w:eastAsia="Aptos" w:hAnsi="Aptos" w:cs="Aptos"/>
        </w:rPr>
        <w:t>composition</w:t>
      </w:r>
      <w:r w:rsidR="47832B28" w:rsidRPr="6D6CEFD0">
        <w:rPr>
          <w:rFonts w:ascii="Aptos" w:eastAsia="Aptos" w:hAnsi="Aptos" w:cs="Aptos"/>
        </w:rPr>
        <w:t xml:space="preserve"> – how well team members align with required team roles</w:t>
      </w:r>
      <w:r w:rsidR="35688172" w:rsidRPr="6D6CEFD0">
        <w:rPr>
          <w:rFonts w:ascii="Aptos" w:eastAsia="Aptos" w:hAnsi="Aptos" w:cs="Aptos"/>
        </w:rPr>
        <w:t>.</w:t>
      </w:r>
    </w:p>
    <w:p w14:paraId="6C0ADD1F" w14:textId="697625BC" w:rsidR="02F428E2" w:rsidRDefault="7C9D1888" w:rsidP="6D6CEFD0">
      <w:pPr>
        <w:pStyle w:val="ListParagraph"/>
        <w:numPr>
          <w:ilvl w:val="2"/>
          <w:numId w:val="1"/>
        </w:numPr>
        <w:spacing w:after="0" w:line="276" w:lineRule="auto"/>
        <w:rPr>
          <w:rFonts w:ascii="Aptos" w:eastAsia="Aptos" w:hAnsi="Aptos" w:cs="Aptos"/>
        </w:rPr>
      </w:pPr>
      <w:r w:rsidRPr="6D6CEFD0">
        <w:rPr>
          <w:rFonts w:ascii="Aptos" w:eastAsia="Aptos" w:hAnsi="Aptos" w:cs="Aptos"/>
        </w:rPr>
        <w:t>C</w:t>
      </w:r>
      <w:r w:rsidR="02F428E2" w:rsidRPr="6D6CEFD0">
        <w:rPr>
          <w:rFonts w:ascii="Aptos" w:eastAsia="Aptos" w:hAnsi="Aptos" w:cs="Aptos"/>
        </w:rPr>
        <w:t>larity of idea</w:t>
      </w:r>
      <w:r w:rsidR="7DE2DA02" w:rsidRPr="6D6CEFD0">
        <w:rPr>
          <w:rFonts w:ascii="Aptos" w:eastAsia="Aptos" w:hAnsi="Aptos" w:cs="Aptos"/>
        </w:rPr>
        <w:t xml:space="preserve"> – how well the team describes their </w:t>
      </w:r>
      <w:r w:rsidR="43DA9CA5" w:rsidRPr="6D6CEFD0">
        <w:rPr>
          <w:rFonts w:ascii="Aptos" w:eastAsia="Aptos" w:hAnsi="Aptos" w:cs="Aptos"/>
        </w:rPr>
        <w:t>goals</w:t>
      </w:r>
      <w:r w:rsidR="7DE2DA02" w:rsidRPr="6D6CEFD0">
        <w:rPr>
          <w:rFonts w:ascii="Aptos" w:eastAsia="Aptos" w:hAnsi="Aptos" w:cs="Aptos"/>
        </w:rPr>
        <w:t xml:space="preserve"> and outcomes</w:t>
      </w:r>
      <w:r w:rsidR="4699FC42" w:rsidRPr="6D6CEFD0">
        <w:rPr>
          <w:rFonts w:ascii="Aptos" w:eastAsia="Aptos" w:hAnsi="Aptos" w:cs="Aptos"/>
        </w:rPr>
        <w:t>.</w:t>
      </w:r>
    </w:p>
    <w:p w14:paraId="7BC8D819" w14:textId="0300E09E" w:rsidR="02F428E2" w:rsidRDefault="3BB55900" w:rsidP="6D6CEFD0">
      <w:pPr>
        <w:pStyle w:val="ListParagraph"/>
        <w:numPr>
          <w:ilvl w:val="2"/>
          <w:numId w:val="1"/>
        </w:numPr>
        <w:spacing w:after="0" w:line="276" w:lineRule="auto"/>
        <w:rPr>
          <w:rFonts w:ascii="Aptos" w:eastAsia="Aptos" w:hAnsi="Aptos" w:cs="Aptos"/>
        </w:rPr>
      </w:pPr>
      <w:r w:rsidRPr="6D6CEFD0">
        <w:rPr>
          <w:rFonts w:ascii="Aptos" w:eastAsia="Aptos" w:hAnsi="Aptos" w:cs="Aptos"/>
        </w:rPr>
        <w:t>S</w:t>
      </w:r>
      <w:r w:rsidR="02F428E2" w:rsidRPr="6D6CEFD0">
        <w:rPr>
          <w:rFonts w:ascii="Aptos" w:eastAsia="Aptos" w:hAnsi="Aptos" w:cs="Aptos"/>
        </w:rPr>
        <w:t>cale of impact</w:t>
      </w:r>
      <w:r w:rsidR="42C9793A" w:rsidRPr="6D6CEFD0">
        <w:rPr>
          <w:rFonts w:ascii="Aptos" w:eastAsia="Aptos" w:hAnsi="Aptos" w:cs="Aptos"/>
        </w:rPr>
        <w:t xml:space="preserve"> – how clearly the team describes their vision and indicators of success.</w:t>
      </w:r>
    </w:p>
    <w:p w14:paraId="3167C0BB" w14:textId="52548B16" w:rsidR="02F428E2" w:rsidRDefault="6EA88B15" w:rsidP="6D6CEFD0">
      <w:pPr>
        <w:pStyle w:val="ListParagraph"/>
        <w:numPr>
          <w:ilvl w:val="2"/>
          <w:numId w:val="1"/>
        </w:numPr>
        <w:spacing w:after="0" w:line="276" w:lineRule="auto"/>
        <w:rPr>
          <w:rFonts w:ascii="Aptos" w:eastAsia="Aptos" w:hAnsi="Aptos" w:cs="Aptos"/>
        </w:rPr>
      </w:pPr>
      <w:r w:rsidRPr="6D6CEFD0">
        <w:rPr>
          <w:rFonts w:ascii="Aptos" w:eastAsia="Aptos" w:hAnsi="Aptos" w:cs="Aptos"/>
        </w:rPr>
        <w:t>P</w:t>
      </w:r>
      <w:r w:rsidR="02F428E2" w:rsidRPr="6D6CEFD0">
        <w:rPr>
          <w:rFonts w:ascii="Aptos" w:eastAsia="Aptos" w:hAnsi="Aptos" w:cs="Aptos"/>
        </w:rPr>
        <w:t>opulations served</w:t>
      </w:r>
      <w:r w:rsidR="2958A97F" w:rsidRPr="6D6CEFD0">
        <w:rPr>
          <w:rFonts w:ascii="Aptos" w:eastAsia="Aptos" w:hAnsi="Aptos" w:cs="Aptos"/>
        </w:rPr>
        <w:t xml:space="preserve"> – how </w:t>
      </w:r>
      <w:r w:rsidR="2958A97F" w:rsidRPr="6D6CEFD0">
        <w:t>effectively the team addresses the needs of their communities.</w:t>
      </w:r>
    </w:p>
    <w:p w14:paraId="30639717" w14:textId="208903B1" w:rsidR="02F428E2" w:rsidRDefault="02F428E2" w:rsidP="00E44882">
      <w:pPr>
        <w:pStyle w:val="ListParagraph"/>
        <w:numPr>
          <w:ilvl w:val="0"/>
          <w:numId w:val="1"/>
        </w:numPr>
        <w:spacing w:after="0" w:line="276" w:lineRule="auto"/>
        <w:rPr>
          <w:rFonts w:ascii="Aptos" w:eastAsia="Aptos" w:hAnsi="Aptos" w:cs="Aptos"/>
        </w:rPr>
      </w:pPr>
      <w:r w:rsidRPr="6C2FEA35">
        <w:rPr>
          <w:rFonts w:ascii="Aptos" w:eastAsia="Aptos" w:hAnsi="Aptos" w:cs="Aptos"/>
        </w:rPr>
        <w:t xml:space="preserve">Can returning teams apply again? </w:t>
      </w:r>
    </w:p>
    <w:p w14:paraId="4592CABC" w14:textId="42E23866" w:rsidR="02F428E2" w:rsidRDefault="02F428E2" w:rsidP="00E44882">
      <w:pPr>
        <w:pStyle w:val="ListParagraph"/>
        <w:numPr>
          <w:ilvl w:val="1"/>
          <w:numId w:val="1"/>
        </w:numPr>
        <w:spacing w:after="0" w:line="276" w:lineRule="auto"/>
        <w:rPr>
          <w:rFonts w:ascii="Aptos" w:eastAsia="Aptos" w:hAnsi="Aptos" w:cs="Aptos"/>
        </w:rPr>
      </w:pPr>
      <w:r w:rsidRPr="6C2FEA35">
        <w:rPr>
          <w:rFonts w:ascii="Aptos" w:eastAsia="Aptos" w:hAnsi="Aptos" w:cs="Aptos"/>
        </w:rPr>
        <w:t>Yes, returning teams are welcome to apply, however, prior team performance will be considered.</w:t>
      </w:r>
    </w:p>
    <w:p w14:paraId="65D3FFE8" w14:textId="4D2DABBB" w:rsidR="02F428E2" w:rsidRDefault="02F428E2" w:rsidP="00E44882">
      <w:pPr>
        <w:pStyle w:val="ListParagraph"/>
        <w:numPr>
          <w:ilvl w:val="0"/>
          <w:numId w:val="1"/>
        </w:numPr>
        <w:spacing w:after="0" w:line="276" w:lineRule="auto"/>
        <w:rPr>
          <w:rFonts w:ascii="Aptos" w:eastAsia="Aptos" w:hAnsi="Aptos" w:cs="Aptos"/>
        </w:rPr>
      </w:pPr>
      <w:r w:rsidRPr="6C2FEA35">
        <w:rPr>
          <w:rFonts w:ascii="Aptos" w:eastAsia="Aptos" w:hAnsi="Aptos" w:cs="Aptos"/>
        </w:rPr>
        <w:t xml:space="preserve">How long does the application take to complete? </w:t>
      </w:r>
    </w:p>
    <w:p w14:paraId="3EF66F02" w14:textId="73922157" w:rsidR="64531B4F" w:rsidRDefault="64531B4F" w:rsidP="6D6CEFD0">
      <w:pPr>
        <w:pStyle w:val="ListParagraph"/>
        <w:numPr>
          <w:ilvl w:val="1"/>
          <w:numId w:val="1"/>
        </w:numPr>
        <w:spacing w:after="0" w:line="276" w:lineRule="auto"/>
        <w:rPr>
          <w:rFonts w:ascii="Aptos" w:eastAsia="Aptos" w:hAnsi="Aptos" w:cs="Aptos"/>
        </w:rPr>
      </w:pPr>
      <w:r w:rsidRPr="6D6CEFD0">
        <w:t>The application takes approximately one hour to complete.</w:t>
      </w:r>
      <w:r w:rsidR="00271EB7">
        <w:t xml:space="preserve"> Before beginning an application</w:t>
      </w:r>
      <w:r w:rsidR="00163176">
        <w:t>, team leaders should know who the members of the team are.</w:t>
      </w:r>
    </w:p>
    <w:p w14:paraId="45D4B964" w14:textId="66CF7720" w:rsidR="02F428E2" w:rsidRDefault="02F428E2" w:rsidP="00E44882">
      <w:pPr>
        <w:pStyle w:val="ListParagraph"/>
        <w:numPr>
          <w:ilvl w:val="0"/>
          <w:numId w:val="1"/>
        </w:numPr>
        <w:spacing w:after="0" w:line="276" w:lineRule="auto"/>
        <w:rPr>
          <w:rFonts w:ascii="Aptos" w:eastAsia="Aptos" w:hAnsi="Aptos" w:cs="Aptos"/>
        </w:rPr>
      </w:pPr>
      <w:r w:rsidRPr="6C2FEA35">
        <w:rPr>
          <w:rFonts w:ascii="Aptos" w:eastAsia="Aptos" w:hAnsi="Aptos" w:cs="Aptos"/>
        </w:rPr>
        <w:t xml:space="preserve">What information is required in the application? </w:t>
      </w:r>
    </w:p>
    <w:p w14:paraId="741323A9" w14:textId="14B953FE" w:rsidR="02F428E2" w:rsidRDefault="02F428E2" w:rsidP="6D6CEFD0">
      <w:pPr>
        <w:pStyle w:val="ListParagraph"/>
        <w:numPr>
          <w:ilvl w:val="1"/>
          <w:numId w:val="1"/>
        </w:numPr>
        <w:spacing w:after="0" w:line="276" w:lineRule="auto"/>
        <w:rPr>
          <w:rFonts w:ascii="Aptos" w:eastAsia="Aptos" w:hAnsi="Aptos" w:cs="Aptos"/>
        </w:rPr>
      </w:pPr>
      <w:r w:rsidRPr="6D6CEFD0">
        <w:rPr>
          <w:rFonts w:ascii="Aptos" w:eastAsia="Aptos" w:hAnsi="Aptos" w:cs="Aptos"/>
        </w:rPr>
        <w:t>T</w:t>
      </w:r>
      <w:r w:rsidR="76F4DF40" w:rsidRPr="6D6CEFD0">
        <w:t>he application requires several key pieces of information to help the Summit team understand your team and its proposed work, including:</w:t>
      </w:r>
    </w:p>
    <w:p w14:paraId="282DAAA4" w14:textId="07FB6525" w:rsidR="76F4DF40" w:rsidRDefault="76F4DF40" w:rsidP="6D6CEFD0">
      <w:pPr>
        <w:pStyle w:val="ListParagraph"/>
        <w:numPr>
          <w:ilvl w:val="2"/>
          <w:numId w:val="1"/>
        </w:numPr>
        <w:spacing w:before="240" w:after="240"/>
      </w:pPr>
      <w:r w:rsidRPr="00163176">
        <w:rPr>
          <w:b/>
          <w:bCs/>
        </w:rPr>
        <w:t>Team composition:</w:t>
      </w:r>
      <w:r w:rsidRPr="6D6CEFD0">
        <w:t xml:space="preserve"> Who will be on your team and their roles.</w:t>
      </w:r>
    </w:p>
    <w:p w14:paraId="67448DEA" w14:textId="02AA3CFA" w:rsidR="76F4DF40" w:rsidRDefault="76F4DF40" w:rsidP="6D6CEFD0">
      <w:pPr>
        <w:pStyle w:val="ListParagraph"/>
        <w:numPr>
          <w:ilvl w:val="2"/>
          <w:numId w:val="1"/>
        </w:numPr>
        <w:spacing w:before="240" w:after="240"/>
      </w:pPr>
      <w:r w:rsidRPr="00163176">
        <w:rPr>
          <w:b/>
          <w:bCs/>
        </w:rPr>
        <w:t>Team contacts and traveler information:</w:t>
      </w:r>
      <w:r w:rsidRPr="6D6CEFD0">
        <w:t xml:space="preserve"> Primary contact details and travel logistics for team members.</w:t>
      </w:r>
    </w:p>
    <w:p w14:paraId="1D94A15F" w14:textId="67125E04" w:rsidR="76F4DF40" w:rsidRDefault="76F4DF40" w:rsidP="6D6CEFD0">
      <w:pPr>
        <w:pStyle w:val="ListParagraph"/>
        <w:numPr>
          <w:ilvl w:val="2"/>
          <w:numId w:val="1"/>
        </w:numPr>
        <w:spacing w:before="240" w:after="240"/>
      </w:pPr>
      <w:r w:rsidRPr="00163176">
        <w:rPr>
          <w:b/>
          <w:bCs/>
        </w:rPr>
        <w:t>Organization demographics</w:t>
      </w:r>
      <w:r w:rsidRPr="6D6CEFD0">
        <w:t>: Information about your school, district, or organization.</w:t>
      </w:r>
    </w:p>
    <w:p w14:paraId="7C5991F8" w14:textId="5F06954E" w:rsidR="76F4DF40" w:rsidRDefault="76F4DF40" w:rsidP="6D6CEFD0">
      <w:pPr>
        <w:pStyle w:val="ListParagraph"/>
        <w:numPr>
          <w:ilvl w:val="2"/>
          <w:numId w:val="1"/>
        </w:numPr>
        <w:spacing w:before="240" w:after="240"/>
      </w:pPr>
      <w:r w:rsidRPr="00163176">
        <w:rPr>
          <w:b/>
          <w:bCs/>
        </w:rPr>
        <w:t>Proposed focus:</w:t>
      </w:r>
      <w:r w:rsidRPr="6D6CEFD0">
        <w:t xml:space="preserve"> The area of STEM teaching or systems change that your team plans to address.</w:t>
      </w:r>
    </w:p>
    <w:p w14:paraId="0DA40CC7" w14:textId="3BE58F9E" w:rsidR="76F4DF40" w:rsidRDefault="76F4DF40" w:rsidP="6D6CEFD0">
      <w:pPr>
        <w:pStyle w:val="ListParagraph"/>
        <w:numPr>
          <w:ilvl w:val="2"/>
          <w:numId w:val="1"/>
        </w:numPr>
        <w:spacing w:before="240" w:after="240"/>
      </w:pPr>
      <w:r w:rsidRPr="00163176">
        <w:rPr>
          <w:b/>
          <w:bCs/>
        </w:rPr>
        <w:t>Problem statement</w:t>
      </w:r>
      <w:r w:rsidRPr="6D6CEFD0">
        <w:t>: A clear description of the challenge your team aims to tackle.</w:t>
      </w:r>
    </w:p>
    <w:p w14:paraId="2CFABAF3" w14:textId="1F0815BD" w:rsidR="76F4DF40" w:rsidRDefault="76F4DF40" w:rsidP="6D6CEFD0">
      <w:pPr>
        <w:pStyle w:val="ListParagraph"/>
        <w:numPr>
          <w:ilvl w:val="2"/>
          <w:numId w:val="1"/>
        </w:numPr>
        <w:spacing w:before="240" w:after="240"/>
      </w:pPr>
      <w:r w:rsidRPr="00163176">
        <w:rPr>
          <w:b/>
          <w:bCs/>
        </w:rPr>
        <w:t>Anticipated challenges:</w:t>
      </w:r>
      <w:r w:rsidRPr="6D6CEFD0">
        <w:t xml:space="preserve"> Potential obstacles your team expects to encounter.</w:t>
      </w:r>
    </w:p>
    <w:p w14:paraId="02F4F896" w14:textId="4A8CC81D" w:rsidR="76F4DF40" w:rsidRDefault="76F4DF40" w:rsidP="6D6CEFD0">
      <w:pPr>
        <w:pStyle w:val="ListParagraph"/>
        <w:numPr>
          <w:ilvl w:val="2"/>
          <w:numId w:val="1"/>
        </w:numPr>
        <w:spacing w:before="240" w:after="240"/>
      </w:pPr>
      <w:r w:rsidRPr="00163176">
        <w:rPr>
          <w:b/>
          <w:bCs/>
        </w:rPr>
        <w:t>Stakeholder support:</w:t>
      </w:r>
      <w:r w:rsidRPr="6D6CEFD0">
        <w:t xml:space="preserve"> Evidence of backing from administrators, colleagues, or community partners.</w:t>
      </w:r>
    </w:p>
    <w:p w14:paraId="7921341D" w14:textId="73464AFB" w:rsidR="76F4DF40" w:rsidRDefault="76F4DF40" w:rsidP="6D6CEFD0">
      <w:pPr>
        <w:pStyle w:val="ListParagraph"/>
        <w:numPr>
          <w:ilvl w:val="2"/>
          <w:numId w:val="1"/>
        </w:numPr>
        <w:spacing w:before="240" w:after="240"/>
      </w:pPr>
      <w:r w:rsidRPr="00163176">
        <w:rPr>
          <w:b/>
          <w:bCs/>
        </w:rPr>
        <w:t>Potential impact:</w:t>
      </w:r>
      <w:r w:rsidRPr="6D6CEFD0">
        <w:t xml:space="preserve"> How your work could affect students, teachers, and STEM education in your context.</w:t>
      </w:r>
    </w:p>
    <w:p w14:paraId="5415A6CB" w14:textId="1F5B4456" w:rsidR="02F428E2" w:rsidRDefault="02F428E2" w:rsidP="00E44882">
      <w:pPr>
        <w:pStyle w:val="ListParagraph"/>
        <w:numPr>
          <w:ilvl w:val="0"/>
          <w:numId w:val="1"/>
        </w:numPr>
        <w:spacing w:after="0" w:line="276" w:lineRule="auto"/>
        <w:rPr>
          <w:rFonts w:ascii="Aptos" w:eastAsia="Aptos" w:hAnsi="Aptos" w:cs="Aptos"/>
        </w:rPr>
      </w:pPr>
      <w:r w:rsidRPr="6C2FEA35">
        <w:rPr>
          <w:rFonts w:ascii="Aptos" w:eastAsia="Aptos" w:hAnsi="Aptos" w:cs="Aptos"/>
        </w:rPr>
        <w:t xml:space="preserve">What makes a strong team application? </w:t>
      </w:r>
    </w:p>
    <w:p w14:paraId="5313A26D" w14:textId="08472AB0" w:rsidR="02F428E2" w:rsidRDefault="759EEAB4" w:rsidP="6D6CEFD0">
      <w:pPr>
        <w:pStyle w:val="ListParagraph"/>
        <w:numPr>
          <w:ilvl w:val="1"/>
          <w:numId w:val="1"/>
        </w:numPr>
        <w:spacing w:after="0" w:line="276" w:lineRule="auto"/>
        <w:rPr>
          <w:rFonts w:ascii="Aptos" w:eastAsia="Aptos" w:hAnsi="Aptos" w:cs="Aptos"/>
        </w:rPr>
      </w:pPr>
      <w:r w:rsidRPr="6D6CEFD0">
        <w:rPr>
          <w:rFonts w:ascii="Aptos" w:eastAsia="Aptos" w:hAnsi="Aptos" w:cs="Aptos"/>
        </w:rPr>
        <w:t>A</w:t>
      </w:r>
      <w:r w:rsidR="54F6FA3F" w:rsidRPr="6D6CEFD0">
        <w:t xml:space="preserve"> strong team application clearly identifies whether the logic model focuses on recruitment or retention and shows evidence of early planning supported by meaningful stakeholder engagement. It also defines each team member’s role and makes a compelling case for the logic model’s potential to create meaningful impact during implementation.</w:t>
      </w:r>
    </w:p>
    <w:p w14:paraId="758A2223" w14:textId="2547812D" w:rsidR="02F428E2" w:rsidRDefault="02F428E2" w:rsidP="00E44882">
      <w:pPr>
        <w:pStyle w:val="ListParagraph"/>
        <w:numPr>
          <w:ilvl w:val="0"/>
          <w:numId w:val="1"/>
        </w:numPr>
        <w:spacing w:after="0" w:line="276" w:lineRule="auto"/>
        <w:rPr>
          <w:rFonts w:ascii="Aptos" w:eastAsia="Aptos" w:hAnsi="Aptos" w:cs="Aptos"/>
        </w:rPr>
      </w:pPr>
      <w:r w:rsidRPr="6C2FEA35">
        <w:rPr>
          <w:rFonts w:ascii="Aptos" w:eastAsia="Aptos" w:hAnsi="Aptos" w:cs="Aptos"/>
        </w:rPr>
        <w:t xml:space="preserve">When is the application deadline? </w:t>
      </w:r>
    </w:p>
    <w:p w14:paraId="4478C9BC" w14:textId="313092E2" w:rsidR="02F428E2" w:rsidRDefault="468B3E03" w:rsidP="00E44882">
      <w:pPr>
        <w:pStyle w:val="ListParagraph"/>
        <w:numPr>
          <w:ilvl w:val="1"/>
          <w:numId w:val="1"/>
        </w:numPr>
        <w:spacing w:after="0" w:line="276" w:lineRule="auto"/>
        <w:rPr>
          <w:rFonts w:ascii="Aptos" w:eastAsia="Aptos" w:hAnsi="Aptos" w:cs="Aptos"/>
        </w:rPr>
      </w:pPr>
      <w:r w:rsidRPr="6D6CEFD0">
        <w:rPr>
          <w:rFonts w:ascii="Aptos" w:eastAsia="Aptos" w:hAnsi="Aptos" w:cs="Aptos"/>
        </w:rPr>
        <w:t xml:space="preserve">The application deadline is </w:t>
      </w:r>
      <w:r w:rsidR="00DB70B4">
        <w:rPr>
          <w:rFonts w:ascii="Aptos" w:eastAsia="Aptos" w:hAnsi="Aptos" w:cs="Aptos"/>
        </w:rPr>
        <w:t xml:space="preserve">Friday </w:t>
      </w:r>
      <w:r w:rsidR="6E3A5A66" w:rsidRPr="6D6CEFD0">
        <w:rPr>
          <w:rFonts w:ascii="Aptos" w:eastAsia="Aptos" w:hAnsi="Aptos" w:cs="Aptos"/>
        </w:rPr>
        <w:t>January</w:t>
      </w:r>
      <w:r w:rsidR="02F428E2" w:rsidRPr="6D6CEFD0">
        <w:rPr>
          <w:rFonts w:ascii="Aptos" w:eastAsia="Aptos" w:hAnsi="Aptos" w:cs="Aptos"/>
        </w:rPr>
        <w:t xml:space="preserve"> </w:t>
      </w:r>
      <w:r w:rsidR="00DB70B4">
        <w:rPr>
          <w:rFonts w:ascii="Aptos" w:eastAsia="Aptos" w:hAnsi="Aptos" w:cs="Aptos"/>
        </w:rPr>
        <w:t>9</w:t>
      </w:r>
      <w:r w:rsidR="02F428E2" w:rsidRPr="6D6CEFD0">
        <w:rPr>
          <w:rFonts w:ascii="Aptos" w:eastAsia="Aptos" w:hAnsi="Aptos" w:cs="Aptos"/>
        </w:rPr>
        <w:t>, 202</w:t>
      </w:r>
      <w:r w:rsidR="72E75387" w:rsidRPr="6D6CEFD0">
        <w:rPr>
          <w:rFonts w:ascii="Aptos" w:eastAsia="Aptos" w:hAnsi="Aptos" w:cs="Aptos"/>
        </w:rPr>
        <w:t>6</w:t>
      </w:r>
      <w:r w:rsidR="02F428E2" w:rsidRPr="6D6CEFD0">
        <w:rPr>
          <w:rFonts w:ascii="Aptos" w:eastAsia="Aptos" w:hAnsi="Aptos" w:cs="Aptos"/>
        </w:rPr>
        <w:t xml:space="preserve">, at </w:t>
      </w:r>
      <w:r w:rsidR="5A83E6DA" w:rsidRPr="6D6CEFD0">
        <w:rPr>
          <w:rFonts w:ascii="Aptos" w:eastAsia="Aptos" w:hAnsi="Aptos" w:cs="Aptos"/>
        </w:rPr>
        <w:t>11</w:t>
      </w:r>
      <w:r w:rsidR="003D3A09">
        <w:rPr>
          <w:rFonts w:ascii="Aptos" w:eastAsia="Aptos" w:hAnsi="Aptos" w:cs="Aptos"/>
        </w:rPr>
        <w:t>:</w:t>
      </w:r>
      <w:r w:rsidR="5A83E6DA" w:rsidRPr="6D6CEFD0">
        <w:rPr>
          <w:rFonts w:ascii="Aptos" w:eastAsia="Aptos" w:hAnsi="Aptos" w:cs="Aptos"/>
        </w:rPr>
        <w:t xml:space="preserve">59 </w:t>
      </w:r>
      <w:r w:rsidR="02F428E2" w:rsidRPr="6D6CEFD0">
        <w:rPr>
          <w:rFonts w:ascii="Aptos" w:eastAsia="Aptos" w:hAnsi="Aptos" w:cs="Aptos"/>
        </w:rPr>
        <w:t>PM ET.</w:t>
      </w:r>
    </w:p>
    <w:p w14:paraId="1304507F" w14:textId="67E4ED22" w:rsidR="02F428E2" w:rsidRDefault="02F428E2" w:rsidP="00E44882">
      <w:pPr>
        <w:pStyle w:val="ListParagraph"/>
        <w:numPr>
          <w:ilvl w:val="0"/>
          <w:numId w:val="1"/>
        </w:numPr>
        <w:spacing w:after="0" w:line="276" w:lineRule="auto"/>
        <w:rPr>
          <w:rFonts w:ascii="Aptos" w:eastAsia="Aptos" w:hAnsi="Aptos" w:cs="Aptos"/>
        </w:rPr>
      </w:pPr>
      <w:r w:rsidRPr="6C2FEA35">
        <w:rPr>
          <w:rFonts w:ascii="Aptos" w:eastAsia="Aptos" w:hAnsi="Aptos" w:cs="Aptos"/>
        </w:rPr>
        <w:t xml:space="preserve">Do I need to complete the application in one sitting? Can I save the application and </w:t>
      </w:r>
      <w:bookmarkStart w:id="1" w:name="_Int_NdjhfRyv"/>
      <w:r w:rsidRPr="6C2FEA35">
        <w:rPr>
          <w:rFonts w:ascii="Aptos" w:eastAsia="Aptos" w:hAnsi="Aptos" w:cs="Aptos"/>
        </w:rPr>
        <w:t>return to</w:t>
      </w:r>
      <w:bookmarkEnd w:id="1"/>
      <w:r w:rsidRPr="6C2FEA35">
        <w:rPr>
          <w:rFonts w:ascii="Aptos" w:eastAsia="Aptos" w:hAnsi="Aptos" w:cs="Aptos"/>
        </w:rPr>
        <w:t xml:space="preserve"> it later? </w:t>
      </w:r>
    </w:p>
    <w:p w14:paraId="64753C69" w14:textId="18C6DFEA" w:rsidR="02F428E2" w:rsidRDefault="02F428E2" w:rsidP="00E44882">
      <w:pPr>
        <w:pStyle w:val="ListParagraph"/>
        <w:numPr>
          <w:ilvl w:val="1"/>
          <w:numId w:val="1"/>
        </w:numPr>
        <w:spacing w:after="0" w:line="276" w:lineRule="auto"/>
        <w:rPr>
          <w:rFonts w:ascii="Aptos" w:eastAsia="Aptos" w:hAnsi="Aptos" w:cs="Aptos"/>
        </w:rPr>
      </w:pPr>
      <w:r w:rsidRPr="6C2FEA35">
        <w:rPr>
          <w:rFonts w:ascii="Aptos" w:eastAsia="Aptos" w:hAnsi="Aptos" w:cs="Aptos"/>
        </w:rPr>
        <w:t>Teams can save their application progress and return to the form up to the application deadline.</w:t>
      </w:r>
    </w:p>
    <w:p w14:paraId="1565EAEC" w14:textId="42C9910A" w:rsidR="02F428E2" w:rsidRDefault="02F428E2" w:rsidP="00E44882">
      <w:pPr>
        <w:pStyle w:val="ListParagraph"/>
        <w:numPr>
          <w:ilvl w:val="0"/>
          <w:numId w:val="1"/>
        </w:numPr>
        <w:spacing w:after="0" w:line="276" w:lineRule="auto"/>
        <w:rPr>
          <w:rFonts w:ascii="Aptos" w:eastAsia="Aptos" w:hAnsi="Aptos" w:cs="Aptos"/>
        </w:rPr>
      </w:pPr>
      <w:r w:rsidRPr="6C2FEA35">
        <w:rPr>
          <w:rFonts w:ascii="Aptos" w:eastAsia="Aptos" w:hAnsi="Aptos" w:cs="Aptos"/>
        </w:rPr>
        <w:t xml:space="preserve">When will teams find out if they have been selected to participate in the summit? </w:t>
      </w:r>
    </w:p>
    <w:p w14:paraId="06AC91C3" w14:textId="556850A6" w:rsidR="02F428E2" w:rsidRDefault="02F428E2" w:rsidP="00E44882">
      <w:pPr>
        <w:pStyle w:val="ListParagraph"/>
        <w:numPr>
          <w:ilvl w:val="1"/>
          <w:numId w:val="1"/>
        </w:numPr>
        <w:spacing w:after="0" w:line="276" w:lineRule="auto"/>
        <w:rPr>
          <w:rFonts w:ascii="Aptos" w:eastAsia="Aptos" w:hAnsi="Aptos" w:cs="Aptos"/>
        </w:rPr>
      </w:pPr>
      <w:r w:rsidRPr="6C2FEA35">
        <w:rPr>
          <w:rFonts w:ascii="Aptos" w:eastAsia="Aptos" w:hAnsi="Aptos" w:cs="Aptos"/>
        </w:rPr>
        <w:t xml:space="preserve">Teams will be notified if they have been selected to participate in the Summit by January </w:t>
      </w:r>
      <w:r w:rsidR="7A6F10C9" w:rsidRPr="6C2FEA35">
        <w:rPr>
          <w:rFonts w:ascii="Aptos" w:eastAsia="Aptos" w:hAnsi="Aptos" w:cs="Aptos"/>
        </w:rPr>
        <w:t>26</w:t>
      </w:r>
      <w:r w:rsidRPr="6C2FEA35">
        <w:rPr>
          <w:rFonts w:ascii="Aptos" w:eastAsia="Aptos" w:hAnsi="Aptos" w:cs="Aptos"/>
        </w:rPr>
        <w:t>, 2026.</w:t>
      </w:r>
    </w:p>
    <w:p w14:paraId="36A4B971" w14:textId="4D7CFF66" w:rsidR="6C2FEA35" w:rsidRDefault="6C2FEA35" w:rsidP="6C2FEA35">
      <w:pPr>
        <w:spacing w:line="276" w:lineRule="auto"/>
        <w:rPr>
          <w:rFonts w:ascii="Aptos" w:eastAsia="Aptos" w:hAnsi="Aptos" w:cs="Aptos"/>
          <w:b/>
          <w:bCs/>
        </w:rPr>
      </w:pPr>
    </w:p>
    <w:p w14:paraId="1304EFB9" w14:textId="2F294EA8" w:rsidR="6C2FEA35" w:rsidRDefault="6C2FEA35" w:rsidP="6C2FEA35">
      <w:pPr>
        <w:spacing w:line="276" w:lineRule="auto"/>
        <w:rPr>
          <w:rFonts w:ascii="Aptos" w:eastAsia="Aptos" w:hAnsi="Aptos" w:cs="Aptos"/>
          <w:b/>
          <w:bCs/>
        </w:rPr>
      </w:pPr>
    </w:p>
    <w:p w14:paraId="63AD331E" w14:textId="5DF7E38F" w:rsidR="6C2FEA35" w:rsidRDefault="6C2FEA35" w:rsidP="6C2FEA35">
      <w:pPr>
        <w:spacing w:line="276" w:lineRule="auto"/>
        <w:rPr>
          <w:rFonts w:ascii="Aptos" w:eastAsia="Aptos" w:hAnsi="Aptos" w:cs="Aptos"/>
          <w:b/>
          <w:bCs/>
        </w:rPr>
      </w:pPr>
    </w:p>
    <w:p w14:paraId="3435C190" w14:textId="0BC4FC38" w:rsidR="02F428E2" w:rsidRDefault="02F428E2" w:rsidP="6C2FEA35">
      <w:pPr>
        <w:spacing w:line="276" w:lineRule="auto"/>
        <w:rPr>
          <w:rFonts w:ascii="Aptos" w:eastAsia="Aptos" w:hAnsi="Aptos" w:cs="Aptos"/>
        </w:rPr>
      </w:pPr>
      <w:r w:rsidRPr="6C2FEA35">
        <w:rPr>
          <w:rFonts w:ascii="Aptos" w:eastAsia="Aptos" w:hAnsi="Aptos" w:cs="Aptos"/>
          <w:b/>
          <w:bCs/>
        </w:rPr>
        <w:t>Mentorship Eligibility and Application Process</w:t>
      </w:r>
      <w:r w:rsidRPr="6C2FEA35">
        <w:rPr>
          <w:rFonts w:ascii="Aptos" w:eastAsia="Aptos" w:hAnsi="Aptos" w:cs="Aptos"/>
        </w:rPr>
        <w:t xml:space="preserve"> </w:t>
      </w:r>
    </w:p>
    <w:p w14:paraId="2BCD42F9" w14:textId="7AF6251C" w:rsidR="00EB324E" w:rsidRDefault="00EB324E" w:rsidP="00E44882">
      <w:pPr>
        <w:pStyle w:val="ListParagraph"/>
        <w:numPr>
          <w:ilvl w:val="0"/>
          <w:numId w:val="1"/>
        </w:numPr>
        <w:spacing w:after="0" w:line="276" w:lineRule="auto"/>
        <w:rPr>
          <w:rFonts w:ascii="Aptos" w:eastAsia="Aptos" w:hAnsi="Aptos" w:cs="Aptos"/>
        </w:rPr>
      </w:pPr>
      <w:r w:rsidRPr="6C2FEA35">
        <w:rPr>
          <w:rFonts w:ascii="Aptos" w:eastAsia="Aptos" w:hAnsi="Aptos" w:cs="Aptos"/>
        </w:rPr>
        <w:t>Who can apply to be a mentor?</w:t>
      </w:r>
    </w:p>
    <w:p w14:paraId="7034A32B" w14:textId="0A45FEDB" w:rsidR="02F428E2" w:rsidRDefault="02F428E2" w:rsidP="00E44882">
      <w:pPr>
        <w:pStyle w:val="ListParagraph"/>
        <w:numPr>
          <w:ilvl w:val="1"/>
          <w:numId w:val="1"/>
        </w:numPr>
        <w:spacing w:after="0" w:line="276" w:lineRule="auto"/>
        <w:rPr>
          <w:rFonts w:ascii="Aptos" w:eastAsia="Aptos" w:hAnsi="Aptos" w:cs="Aptos"/>
        </w:rPr>
      </w:pPr>
      <w:r w:rsidRPr="6C2FEA35">
        <w:rPr>
          <w:rFonts w:ascii="Aptos" w:eastAsia="Aptos" w:hAnsi="Aptos" w:cs="Aptos"/>
        </w:rPr>
        <w:t>Educators, leaders, and professionals with STEM education and leadership experience</w:t>
      </w:r>
      <w:r w:rsidR="00CC4F45">
        <w:rPr>
          <w:rFonts w:ascii="Aptos" w:eastAsia="Aptos" w:hAnsi="Aptos" w:cs="Aptos"/>
        </w:rPr>
        <w:t xml:space="preserve"> can apply to be mentors.</w:t>
      </w:r>
    </w:p>
    <w:p w14:paraId="1D33EEBA" w14:textId="514B31BD" w:rsidR="02F428E2" w:rsidRDefault="02F428E2" w:rsidP="00E44882">
      <w:pPr>
        <w:pStyle w:val="ListParagraph"/>
        <w:numPr>
          <w:ilvl w:val="0"/>
          <w:numId w:val="1"/>
        </w:numPr>
        <w:spacing w:after="0" w:line="276" w:lineRule="auto"/>
        <w:rPr>
          <w:rFonts w:ascii="Aptos" w:eastAsia="Aptos" w:hAnsi="Aptos" w:cs="Aptos"/>
        </w:rPr>
      </w:pPr>
      <w:r w:rsidRPr="6C2FEA35">
        <w:rPr>
          <w:rFonts w:ascii="Aptos" w:eastAsia="Aptos" w:hAnsi="Aptos" w:cs="Aptos"/>
        </w:rPr>
        <w:t xml:space="preserve">What are the qualifications to be a mentor? </w:t>
      </w:r>
    </w:p>
    <w:p w14:paraId="05297AF8" w14:textId="7AEDECDC" w:rsidR="02F428E2" w:rsidRDefault="02F428E2" w:rsidP="00E44882">
      <w:pPr>
        <w:pStyle w:val="ListParagraph"/>
        <w:numPr>
          <w:ilvl w:val="1"/>
          <w:numId w:val="1"/>
        </w:numPr>
        <w:spacing w:after="0" w:line="276" w:lineRule="auto"/>
        <w:rPr>
          <w:rFonts w:ascii="Aptos" w:eastAsia="Aptos" w:hAnsi="Aptos" w:cs="Aptos"/>
        </w:rPr>
      </w:pPr>
      <w:r w:rsidRPr="6C2FEA35">
        <w:rPr>
          <w:rFonts w:ascii="Aptos" w:eastAsia="Aptos" w:hAnsi="Aptos" w:cs="Aptos"/>
        </w:rPr>
        <w:t>Mentors must have a background as a preK-1</w:t>
      </w:r>
      <w:r w:rsidR="00B50E56">
        <w:rPr>
          <w:rFonts w:ascii="Aptos" w:eastAsia="Aptos" w:hAnsi="Aptos" w:cs="Aptos"/>
        </w:rPr>
        <w:t>6</w:t>
      </w:r>
      <w:r w:rsidRPr="6C2FEA35">
        <w:rPr>
          <w:rFonts w:ascii="Aptos" w:eastAsia="Aptos" w:hAnsi="Aptos" w:cs="Aptos"/>
        </w:rPr>
        <w:t xml:space="preserve"> educator, classroom teacher, or K-12 administrator </w:t>
      </w:r>
      <w:r w:rsidR="781FCAA4" w:rsidRPr="6D6CEFD0">
        <w:rPr>
          <w:rFonts w:ascii="Aptos" w:eastAsia="Aptos" w:hAnsi="Aptos" w:cs="Aptos"/>
        </w:rPr>
        <w:t>or</w:t>
      </w:r>
      <w:r w:rsidRPr="6C2FEA35">
        <w:rPr>
          <w:rFonts w:ascii="Aptos" w:eastAsia="Aptos" w:hAnsi="Aptos" w:cs="Aptos"/>
        </w:rPr>
        <w:t xml:space="preserve"> must have had worked within a school system in the past 8 years. They </w:t>
      </w:r>
      <w:r w:rsidR="00B50E56">
        <w:rPr>
          <w:rFonts w:ascii="Aptos" w:eastAsia="Aptos" w:hAnsi="Aptos" w:cs="Aptos"/>
        </w:rPr>
        <w:t xml:space="preserve">should </w:t>
      </w:r>
      <w:r w:rsidRPr="6C2FEA35">
        <w:rPr>
          <w:rFonts w:ascii="Aptos" w:eastAsia="Aptos" w:hAnsi="Aptos" w:cs="Aptos"/>
        </w:rPr>
        <w:t>also have professional experience supporting systemic change, providing K-12 STEM educator training, promoting inclusion in the workplace, or have leadership experience within a K-12 education system.</w:t>
      </w:r>
    </w:p>
    <w:p w14:paraId="204A8477" w14:textId="083F912E" w:rsidR="02F428E2" w:rsidRDefault="02F428E2" w:rsidP="00E44882">
      <w:pPr>
        <w:pStyle w:val="ListParagraph"/>
        <w:numPr>
          <w:ilvl w:val="0"/>
          <w:numId w:val="1"/>
        </w:numPr>
        <w:spacing w:after="0" w:line="276" w:lineRule="auto"/>
        <w:rPr>
          <w:rFonts w:ascii="Aptos" w:eastAsia="Aptos" w:hAnsi="Aptos" w:cs="Aptos"/>
        </w:rPr>
      </w:pPr>
      <w:r w:rsidRPr="6C2FEA35">
        <w:rPr>
          <w:rFonts w:ascii="Aptos" w:eastAsia="Aptos" w:hAnsi="Aptos" w:cs="Aptos"/>
        </w:rPr>
        <w:t xml:space="preserve">How are mentors selected and paired with teams? </w:t>
      </w:r>
    </w:p>
    <w:p w14:paraId="31D5B4DC" w14:textId="32337285" w:rsidR="02F428E2" w:rsidRDefault="02F428E2" w:rsidP="00E44882">
      <w:pPr>
        <w:pStyle w:val="ListParagraph"/>
        <w:numPr>
          <w:ilvl w:val="1"/>
          <w:numId w:val="1"/>
        </w:numPr>
        <w:spacing w:after="0" w:line="276" w:lineRule="auto"/>
        <w:rPr>
          <w:rFonts w:ascii="Aptos" w:eastAsia="Aptos" w:hAnsi="Aptos" w:cs="Aptos"/>
        </w:rPr>
      </w:pPr>
      <w:r w:rsidRPr="6C2FEA35">
        <w:rPr>
          <w:rFonts w:ascii="Aptos" w:eastAsia="Aptos" w:hAnsi="Aptos" w:cs="Aptos"/>
        </w:rPr>
        <w:t xml:space="preserve">Mentors are </w:t>
      </w:r>
      <w:r w:rsidR="00A574B9">
        <w:rPr>
          <w:rFonts w:ascii="Aptos" w:eastAsia="Aptos" w:hAnsi="Aptos" w:cs="Aptos"/>
        </w:rPr>
        <w:t>paired with a team</w:t>
      </w:r>
      <w:r w:rsidRPr="6C2FEA35">
        <w:rPr>
          <w:rFonts w:ascii="Aptos" w:eastAsia="Aptos" w:hAnsi="Aptos" w:cs="Aptos"/>
        </w:rPr>
        <w:t xml:space="preserve"> based on </w:t>
      </w:r>
      <w:r w:rsidR="00A574B9">
        <w:rPr>
          <w:rFonts w:ascii="Aptos" w:eastAsia="Aptos" w:hAnsi="Aptos" w:cs="Aptos"/>
        </w:rPr>
        <w:t xml:space="preserve">their </w:t>
      </w:r>
      <w:r w:rsidRPr="6C2FEA35">
        <w:rPr>
          <w:rFonts w:ascii="Aptos" w:eastAsia="Aptos" w:hAnsi="Aptos" w:cs="Aptos"/>
        </w:rPr>
        <w:t>experience, background, and alignment with selected teams’ needs and context.</w:t>
      </w:r>
    </w:p>
    <w:p w14:paraId="540915D2" w14:textId="03FBD077" w:rsidR="02F428E2" w:rsidRDefault="02F428E2" w:rsidP="00E44882">
      <w:pPr>
        <w:pStyle w:val="ListParagraph"/>
        <w:numPr>
          <w:ilvl w:val="0"/>
          <w:numId w:val="1"/>
        </w:numPr>
        <w:spacing w:after="0" w:line="276" w:lineRule="auto"/>
        <w:rPr>
          <w:rFonts w:ascii="Aptos" w:eastAsia="Aptos" w:hAnsi="Aptos" w:cs="Aptos"/>
        </w:rPr>
      </w:pPr>
      <w:r w:rsidRPr="6C2FEA35">
        <w:rPr>
          <w:rFonts w:ascii="Aptos" w:eastAsia="Aptos" w:hAnsi="Aptos" w:cs="Aptos"/>
        </w:rPr>
        <w:t xml:space="preserve">What support will mentors provide? What role do mentors fill for the summit? </w:t>
      </w:r>
    </w:p>
    <w:p w14:paraId="589EF4D1" w14:textId="6B691671" w:rsidR="02F428E2" w:rsidRDefault="1C3F9DF1" w:rsidP="6D6CEFD0">
      <w:pPr>
        <w:pStyle w:val="ListParagraph"/>
        <w:numPr>
          <w:ilvl w:val="1"/>
          <w:numId w:val="1"/>
        </w:numPr>
        <w:spacing w:after="0" w:line="276" w:lineRule="auto"/>
        <w:rPr>
          <w:rFonts w:ascii="Aptos" w:eastAsia="Aptos" w:hAnsi="Aptos" w:cs="Aptos"/>
        </w:rPr>
      </w:pPr>
      <w:r w:rsidRPr="00C86CFF">
        <w:rPr>
          <w:rFonts w:ascii="Aptos" w:eastAsia="Aptos" w:hAnsi="Aptos" w:cs="Aptos"/>
          <w:b/>
          <w:bCs/>
        </w:rPr>
        <w:t>Pre-Summit:</w:t>
      </w:r>
      <w:r w:rsidRPr="6D6CEFD0">
        <w:rPr>
          <w:rFonts w:ascii="Aptos" w:eastAsia="Aptos" w:hAnsi="Aptos" w:cs="Aptos"/>
        </w:rPr>
        <w:t xml:space="preserve"> </w:t>
      </w:r>
      <w:r w:rsidRPr="6D6CEFD0">
        <w:rPr>
          <w:rFonts w:ascii="Aptos" w:eastAsia="Aptos" w:hAnsi="Aptos" w:cs="Aptos"/>
          <w:color w:val="000000" w:themeColor="text1"/>
        </w:rPr>
        <w:t>Mentors clarify the team’s goals and needs, offer guidance, and help shape the problem of practice and early logic model.</w:t>
      </w:r>
    </w:p>
    <w:p w14:paraId="03CE40E3" w14:textId="43B43177" w:rsidR="02F428E2" w:rsidRDefault="1C3F9DF1" w:rsidP="6D6CEFD0">
      <w:pPr>
        <w:pStyle w:val="ListParagraph"/>
        <w:numPr>
          <w:ilvl w:val="1"/>
          <w:numId w:val="1"/>
        </w:numPr>
        <w:spacing w:before="240" w:after="240" w:line="276" w:lineRule="auto"/>
        <w:rPr>
          <w:rFonts w:ascii="Aptos" w:eastAsia="Aptos" w:hAnsi="Aptos" w:cs="Aptos"/>
          <w:color w:val="000000" w:themeColor="text1"/>
        </w:rPr>
      </w:pPr>
      <w:r w:rsidRPr="00C86CFF">
        <w:rPr>
          <w:rFonts w:ascii="Aptos" w:eastAsia="Aptos" w:hAnsi="Aptos" w:cs="Aptos"/>
          <w:b/>
          <w:bCs/>
          <w:color w:val="000000" w:themeColor="text1"/>
        </w:rPr>
        <w:t>During the Summit:</w:t>
      </w:r>
      <w:r w:rsidRPr="6D6CEFD0">
        <w:rPr>
          <w:rFonts w:ascii="Aptos" w:eastAsia="Aptos" w:hAnsi="Aptos" w:cs="Aptos"/>
          <w:color w:val="000000" w:themeColor="text1"/>
        </w:rPr>
        <w:t xml:space="preserve"> Mentors provide real-time support, serving as a sounding board as the team refines its logic model.</w:t>
      </w:r>
    </w:p>
    <w:p w14:paraId="774B25C1" w14:textId="3E846362" w:rsidR="02F428E2" w:rsidRDefault="1C3F9DF1" w:rsidP="6D6CEFD0">
      <w:pPr>
        <w:pStyle w:val="ListParagraph"/>
        <w:numPr>
          <w:ilvl w:val="1"/>
          <w:numId w:val="1"/>
        </w:numPr>
        <w:spacing w:before="240" w:after="240" w:line="276" w:lineRule="auto"/>
        <w:rPr>
          <w:rFonts w:ascii="Aptos" w:eastAsia="Aptos" w:hAnsi="Aptos" w:cs="Aptos"/>
          <w:color w:val="000000" w:themeColor="text1"/>
        </w:rPr>
      </w:pPr>
      <w:r w:rsidRPr="00C86CFF">
        <w:rPr>
          <w:rFonts w:ascii="Aptos" w:eastAsia="Aptos" w:hAnsi="Aptos" w:cs="Aptos"/>
          <w:b/>
          <w:bCs/>
          <w:color w:val="000000" w:themeColor="text1"/>
        </w:rPr>
        <w:t xml:space="preserve">Post-Summit (18 months): </w:t>
      </w:r>
      <w:r w:rsidRPr="6D6CEFD0">
        <w:rPr>
          <w:rFonts w:ascii="Aptos" w:eastAsia="Aptos" w:hAnsi="Aptos" w:cs="Aptos"/>
          <w:color w:val="000000" w:themeColor="text1"/>
        </w:rPr>
        <w:t>Mentors stay engaged, offering ongoing guidance to help the team progress toward its goals.</w:t>
      </w:r>
    </w:p>
    <w:p w14:paraId="29B99D00" w14:textId="3CC811A5" w:rsidR="02F428E2" w:rsidRDefault="02F428E2" w:rsidP="00E44882">
      <w:pPr>
        <w:pStyle w:val="ListParagraph"/>
        <w:numPr>
          <w:ilvl w:val="0"/>
          <w:numId w:val="1"/>
        </w:numPr>
        <w:spacing w:after="0" w:line="276" w:lineRule="auto"/>
        <w:rPr>
          <w:rFonts w:ascii="Aptos" w:eastAsia="Aptos" w:hAnsi="Aptos" w:cs="Aptos"/>
        </w:rPr>
      </w:pPr>
      <w:r w:rsidRPr="6C2FEA35">
        <w:rPr>
          <w:rFonts w:ascii="Aptos" w:eastAsia="Aptos" w:hAnsi="Aptos" w:cs="Aptos"/>
        </w:rPr>
        <w:t xml:space="preserve">How long will mentors work with teams? </w:t>
      </w:r>
    </w:p>
    <w:p w14:paraId="02915C86" w14:textId="4C23B4F7" w:rsidR="02F428E2" w:rsidRDefault="02F428E2" w:rsidP="00E44882">
      <w:pPr>
        <w:pStyle w:val="ListParagraph"/>
        <w:numPr>
          <w:ilvl w:val="1"/>
          <w:numId w:val="1"/>
        </w:numPr>
        <w:spacing w:after="0" w:line="276" w:lineRule="auto"/>
        <w:rPr>
          <w:rFonts w:ascii="Aptos" w:eastAsia="Aptos" w:hAnsi="Aptos" w:cs="Aptos"/>
        </w:rPr>
      </w:pPr>
      <w:r w:rsidRPr="6C2FEA35">
        <w:rPr>
          <w:rFonts w:ascii="Aptos" w:eastAsia="Aptos" w:hAnsi="Aptos" w:cs="Aptos"/>
        </w:rPr>
        <w:t xml:space="preserve">Mentors are expected to support their teams </w:t>
      </w:r>
      <w:r w:rsidR="28DA2CC7" w:rsidRPr="6D6CEFD0">
        <w:rPr>
          <w:rFonts w:ascii="Aptos" w:eastAsia="Aptos" w:hAnsi="Aptos" w:cs="Aptos"/>
        </w:rPr>
        <w:t xml:space="preserve">in the weeks leading up to the Summit, during the Summit, and </w:t>
      </w:r>
      <w:r w:rsidRPr="6C2FEA35">
        <w:rPr>
          <w:rFonts w:ascii="Aptos" w:eastAsia="Aptos" w:hAnsi="Aptos" w:cs="Aptos"/>
        </w:rPr>
        <w:t xml:space="preserve">18 months post-Summit. </w:t>
      </w:r>
    </w:p>
    <w:p w14:paraId="67FFF73A" w14:textId="7A75165C" w:rsidR="02F428E2" w:rsidRDefault="02F428E2" w:rsidP="00E44882">
      <w:pPr>
        <w:pStyle w:val="ListParagraph"/>
        <w:numPr>
          <w:ilvl w:val="0"/>
          <w:numId w:val="1"/>
        </w:numPr>
        <w:spacing w:after="0" w:line="276" w:lineRule="auto"/>
        <w:rPr>
          <w:rFonts w:ascii="Aptos" w:eastAsia="Aptos" w:hAnsi="Aptos" w:cs="Aptos"/>
        </w:rPr>
      </w:pPr>
      <w:r w:rsidRPr="6C2FEA35">
        <w:rPr>
          <w:rFonts w:ascii="Aptos" w:eastAsia="Aptos" w:hAnsi="Aptos" w:cs="Aptos"/>
        </w:rPr>
        <w:t xml:space="preserve">What information is required in the application? What information should I gather before starting the application? </w:t>
      </w:r>
    </w:p>
    <w:p w14:paraId="7A45685C" w14:textId="52059FBE" w:rsidR="02F428E2" w:rsidRDefault="00C60505" w:rsidP="00E44882">
      <w:pPr>
        <w:pStyle w:val="ListParagraph"/>
        <w:numPr>
          <w:ilvl w:val="1"/>
          <w:numId w:val="1"/>
        </w:numPr>
        <w:spacing w:after="0" w:line="276" w:lineRule="auto"/>
        <w:rPr>
          <w:rFonts w:ascii="Aptos" w:eastAsia="Aptos" w:hAnsi="Aptos" w:cs="Aptos"/>
        </w:rPr>
      </w:pPr>
      <w:r>
        <w:rPr>
          <w:rFonts w:ascii="Aptos" w:eastAsia="Aptos" w:hAnsi="Aptos" w:cs="Aptos"/>
        </w:rPr>
        <w:t xml:space="preserve">A strong mentor application includes the potential mentor’s </w:t>
      </w:r>
      <w:r w:rsidR="02F428E2" w:rsidRPr="6D6CEFD0">
        <w:rPr>
          <w:rFonts w:ascii="Aptos" w:eastAsia="Aptos" w:hAnsi="Aptos" w:cs="Aptos"/>
        </w:rPr>
        <w:t xml:space="preserve">relevant </w:t>
      </w:r>
      <w:r w:rsidR="734CC9DE" w:rsidRPr="6D6CEFD0">
        <w:rPr>
          <w:rFonts w:ascii="Aptos" w:eastAsia="Aptos" w:hAnsi="Aptos" w:cs="Aptos"/>
        </w:rPr>
        <w:t xml:space="preserve">background and </w:t>
      </w:r>
      <w:r w:rsidR="02F428E2" w:rsidRPr="6D6CEFD0">
        <w:rPr>
          <w:rFonts w:ascii="Aptos" w:eastAsia="Aptos" w:hAnsi="Aptos" w:cs="Aptos"/>
        </w:rPr>
        <w:t>professional experience</w:t>
      </w:r>
      <w:r w:rsidR="7265869D" w:rsidRPr="6D6CEFD0">
        <w:rPr>
          <w:rFonts w:ascii="Aptos" w:eastAsia="Aptos" w:hAnsi="Aptos" w:cs="Aptos"/>
        </w:rPr>
        <w:t xml:space="preserve"> about their c</w:t>
      </w:r>
      <w:r w:rsidR="7265869D" w:rsidRPr="6D6CEFD0">
        <w:rPr>
          <w:rFonts w:ascii="Aptos" w:eastAsia="Aptos" w:hAnsi="Aptos" w:cs="Aptos"/>
          <w:color w:val="000000" w:themeColor="text1"/>
        </w:rPr>
        <w:t>urrent</w:t>
      </w:r>
      <w:r w:rsidR="001C25B0">
        <w:rPr>
          <w:rFonts w:ascii="Aptos" w:eastAsia="Aptos" w:hAnsi="Aptos" w:cs="Aptos"/>
          <w:color w:val="000000" w:themeColor="text1"/>
        </w:rPr>
        <w:t xml:space="preserve"> and past</w:t>
      </w:r>
      <w:r w:rsidR="7265869D" w:rsidRPr="6D6CEFD0">
        <w:rPr>
          <w:rFonts w:ascii="Aptos" w:eastAsia="Aptos" w:hAnsi="Aptos" w:cs="Aptos"/>
          <w:color w:val="000000" w:themeColor="text1"/>
        </w:rPr>
        <w:t xml:space="preserve"> involvement in STEM education</w:t>
      </w:r>
      <w:r w:rsidR="000E2110">
        <w:rPr>
          <w:rFonts w:ascii="Aptos" w:eastAsia="Aptos" w:hAnsi="Aptos" w:cs="Aptos"/>
          <w:color w:val="000000" w:themeColor="text1"/>
        </w:rPr>
        <w:t>, their experience supporting K-12 STEM educators,</w:t>
      </w:r>
      <w:r w:rsidR="000B030E">
        <w:rPr>
          <w:rFonts w:ascii="Aptos" w:eastAsia="Aptos" w:hAnsi="Aptos" w:cs="Aptos"/>
          <w:color w:val="000000" w:themeColor="text1"/>
        </w:rPr>
        <w:t xml:space="preserve"> as well as </w:t>
      </w:r>
      <w:r w:rsidR="00655C63" w:rsidRPr="6D6CEFD0">
        <w:rPr>
          <w:rFonts w:ascii="Aptos" w:eastAsia="Aptos" w:hAnsi="Aptos" w:cs="Aptos"/>
          <w:color w:val="000000" w:themeColor="text1"/>
        </w:rPr>
        <w:t>any relevant</w:t>
      </w:r>
      <w:r w:rsidR="02F428E2" w:rsidRPr="6D6CEFD0">
        <w:rPr>
          <w:rFonts w:ascii="Aptos" w:eastAsia="Aptos" w:hAnsi="Aptos" w:cs="Aptos"/>
        </w:rPr>
        <w:t xml:space="preserve"> </w:t>
      </w:r>
      <w:r w:rsidR="520FC1ED" w:rsidRPr="6D6CEFD0">
        <w:rPr>
          <w:rFonts w:ascii="Aptos" w:eastAsia="Aptos" w:hAnsi="Aptos" w:cs="Aptos"/>
        </w:rPr>
        <w:t>travel</w:t>
      </w:r>
      <w:r w:rsidR="02F428E2" w:rsidRPr="6D6CEFD0">
        <w:rPr>
          <w:rFonts w:ascii="Aptos" w:eastAsia="Aptos" w:hAnsi="Aptos" w:cs="Aptos"/>
        </w:rPr>
        <w:t xml:space="preserve"> information.</w:t>
      </w:r>
    </w:p>
    <w:p w14:paraId="306BB5AC" w14:textId="60406167" w:rsidR="02F428E2" w:rsidRDefault="02F428E2" w:rsidP="00E44882">
      <w:pPr>
        <w:pStyle w:val="ListParagraph"/>
        <w:numPr>
          <w:ilvl w:val="0"/>
          <w:numId w:val="1"/>
        </w:numPr>
        <w:spacing w:after="0" w:line="276" w:lineRule="auto"/>
        <w:rPr>
          <w:rFonts w:ascii="Aptos" w:eastAsia="Aptos" w:hAnsi="Aptos" w:cs="Aptos"/>
        </w:rPr>
      </w:pPr>
      <w:r w:rsidRPr="6C2FEA35">
        <w:rPr>
          <w:rFonts w:ascii="Aptos" w:eastAsia="Aptos" w:hAnsi="Aptos" w:cs="Aptos"/>
        </w:rPr>
        <w:t xml:space="preserve">When is the </w:t>
      </w:r>
      <w:r w:rsidR="00DF1C95">
        <w:rPr>
          <w:rFonts w:ascii="Aptos" w:eastAsia="Aptos" w:hAnsi="Aptos" w:cs="Aptos"/>
        </w:rPr>
        <w:t xml:space="preserve">mentor </w:t>
      </w:r>
      <w:r w:rsidRPr="6C2FEA35">
        <w:rPr>
          <w:rFonts w:ascii="Aptos" w:eastAsia="Aptos" w:hAnsi="Aptos" w:cs="Aptos"/>
        </w:rPr>
        <w:t xml:space="preserve">application deadline? </w:t>
      </w:r>
    </w:p>
    <w:p w14:paraId="73023C61" w14:textId="6A90F72F" w:rsidR="57820BA2" w:rsidRDefault="57820BA2" w:rsidP="6D6CEFD0">
      <w:pPr>
        <w:pStyle w:val="ListParagraph"/>
        <w:numPr>
          <w:ilvl w:val="1"/>
          <w:numId w:val="1"/>
        </w:numPr>
        <w:spacing w:after="0" w:line="276" w:lineRule="auto"/>
        <w:rPr>
          <w:rFonts w:ascii="Aptos" w:eastAsia="Aptos" w:hAnsi="Aptos" w:cs="Aptos"/>
        </w:rPr>
      </w:pPr>
      <w:r w:rsidRPr="6D6CEFD0">
        <w:rPr>
          <w:rFonts w:ascii="Aptos" w:eastAsia="Aptos" w:hAnsi="Aptos" w:cs="Aptos"/>
        </w:rPr>
        <w:t xml:space="preserve">The </w:t>
      </w:r>
      <w:r w:rsidR="00DF1C95">
        <w:rPr>
          <w:rFonts w:ascii="Aptos" w:eastAsia="Aptos" w:hAnsi="Aptos" w:cs="Aptos"/>
        </w:rPr>
        <w:t xml:space="preserve">mentor </w:t>
      </w:r>
      <w:r w:rsidRPr="6D6CEFD0">
        <w:rPr>
          <w:rFonts w:ascii="Aptos" w:eastAsia="Aptos" w:hAnsi="Aptos" w:cs="Aptos"/>
        </w:rPr>
        <w:t xml:space="preserve">application deadline is </w:t>
      </w:r>
      <w:r w:rsidR="00DB70B4">
        <w:rPr>
          <w:rFonts w:ascii="Aptos" w:eastAsia="Aptos" w:hAnsi="Aptos" w:cs="Aptos"/>
        </w:rPr>
        <w:t xml:space="preserve">Friday </w:t>
      </w:r>
      <w:r w:rsidRPr="6D6CEFD0">
        <w:rPr>
          <w:rFonts w:ascii="Aptos" w:eastAsia="Aptos" w:hAnsi="Aptos" w:cs="Aptos"/>
        </w:rPr>
        <w:t xml:space="preserve">January </w:t>
      </w:r>
      <w:r w:rsidR="00DB70B4">
        <w:rPr>
          <w:rFonts w:ascii="Aptos" w:eastAsia="Aptos" w:hAnsi="Aptos" w:cs="Aptos"/>
        </w:rPr>
        <w:t>9,</w:t>
      </w:r>
      <w:r w:rsidRPr="6D6CEFD0">
        <w:rPr>
          <w:rFonts w:ascii="Aptos" w:eastAsia="Aptos" w:hAnsi="Aptos" w:cs="Aptos"/>
        </w:rPr>
        <w:t xml:space="preserve"> 2026, at </w:t>
      </w:r>
      <w:r w:rsidR="403B038A" w:rsidRPr="6D6CEFD0">
        <w:rPr>
          <w:rFonts w:ascii="Aptos" w:eastAsia="Aptos" w:hAnsi="Aptos" w:cs="Aptos"/>
        </w:rPr>
        <w:t xml:space="preserve">11:59 </w:t>
      </w:r>
      <w:r w:rsidRPr="6D6CEFD0">
        <w:rPr>
          <w:rFonts w:ascii="Aptos" w:eastAsia="Aptos" w:hAnsi="Aptos" w:cs="Aptos"/>
        </w:rPr>
        <w:t xml:space="preserve">PM ET.  </w:t>
      </w:r>
    </w:p>
    <w:p w14:paraId="0668CE06" w14:textId="3AF82800" w:rsidR="02F428E2" w:rsidRDefault="02F428E2" w:rsidP="00E44882">
      <w:pPr>
        <w:pStyle w:val="ListParagraph"/>
        <w:numPr>
          <w:ilvl w:val="0"/>
          <w:numId w:val="1"/>
        </w:numPr>
        <w:spacing w:after="0" w:line="276" w:lineRule="auto"/>
        <w:rPr>
          <w:rFonts w:ascii="Aptos" w:eastAsia="Aptos" w:hAnsi="Aptos" w:cs="Aptos"/>
        </w:rPr>
      </w:pPr>
      <w:r w:rsidRPr="6C2FEA35">
        <w:rPr>
          <w:rFonts w:ascii="Aptos" w:eastAsia="Aptos" w:hAnsi="Aptos" w:cs="Aptos"/>
        </w:rPr>
        <w:t xml:space="preserve">How long does the application take to complete? </w:t>
      </w:r>
    </w:p>
    <w:p w14:paraId="4C0838AA" w14:textId="6CDF6ED6" w:rsidR="02F428E2" w:rsidRDefault="3E3267AD" w:rsidP="00E44882">
      <w:pPr>
        <w:pStyle w:val="ListParagraph"/>
        <w:numPr>
          <w:ilvl w:val="1"/>
          <w:numId w:val="1"/>
        </w:numPr>
        <w:spacing w:after="0" w:line="276" w:lineRule="auto"/>
        <w:rPr>
          <w:rFonts w:ascii="Aptos" w:eastAsia="Aptos" w:hAnsi="Aptos" w:cs="Aptos"/>
        </w:rPr>
      </w:pPr>
      <w:r w:rsidRPr="6D6CEFD0">
        <w:rPr>
          <w:rFonts w:ascii="Aptos" w:eastAsia="Aptos" w:hAnsi="Aptos" w:cs="Aptos"/>
        </w:rPr>
        <w:t xml:space="preserve">The </w:t>
      </w:r>
      <w:r w:rsidR="00DF1C95">
        <w:rPr>
          <w:rFonts w:ascii="Aptos" w:eastAsia="Aptos" w:hAnsi="Aptos" w:cs="Aptos"/>
        </w:rPr>
        <w:t xml:space="preserve">mentor </w:t>
      </w:r>
      <w:r w:rsidRPr="6D6CEFD0">
        <w:rPr>
          <w:rFonts w:ascii="Aptos" w:eastAsia="Aptos" w:hAnsi="Aptos" w:cs="Aptos"/>
        </w:rPr>
        <w:t>application takes a</w:t>
      </w:r>
      <w:r w:rsidR="02F428E2" w:rsidRPr="6D6CEFD0">
        <w:rPr>
          <w:rFonts w:ascii="Aptos" w:eastAsia="Aptos" w:hAnsi="Aptos" w:cs="Aptos"/>
        </w:rPr>
        <w:t>pproximately 30 minutes</w:t>
      </w:r>
      <w:r w:rsidR="3BB563D5" w:rsidRPr="6D6CEFD0">
        <w:rPr>
          <w:rFonts w:ascii="Aptos" w:eastAsia="Aptos" w:hAnsi="Aptos" w:cs="Aptos"/>
        </w:rPr>
        <w:t xml:space="preserve"> to complete.</w:t>
      </w:r>
    </w:p>
    <w:p w14:paraId="3BEBD842" w14:textId="3A9D1C43" w:rsidR="02F428E2" w:rsidRDefault="02F428E2" w:rsidP="00E44882">
      <w:pPr>
        <w:pStyle w:val="ListParagraph"/>
        <w:numPr>
          <w:ilvl w:val="0"/>
          <w:numId w:val="1"/>
        </w:numPr>
        <w:spacing w:after="0" w:line="276" w:lineRule="auto"/>
        <w:rPr>
          <w:rFonts w:ascii="Aptos" w:eastAsia="Aptos" w:hAnsi="Aptos" w:cs="Aptos"/>
        </w:rPr>
      </w:pPr>
      <w:r w:rsidRPr="6C2FEA35">
        <w:rPr>
          <w:rFonts w:ascii="Aptos" w:eastAsia="Aptos" w:hAnsi="Aptos" w:cs="Aptos"/>
        </w:rPr>
        <w:t xml:space="preserve">Do I need to complete the application in one sitting? Can I save the application and return to complete it later? </w:t>
      </w:r>
    </w:p>
    <w:p w14:paraId="6179E1BC" w14:textId="753878B2" w:rsidR="02F428E2" w:rsidRDefault="02F428E2" w:rsidP="00E44882">
      <w:pPr>
        <w:pStyle w:val="ListParagraph"/>
        <w:numPr>
          <w:ilvl w:val="1"/>
          <w:numId w:val="1"/>
        </w:numPr>
        <w:spacing w:after="0" w:line="276" w:lineRule="auto"/>
        <w:rPr>
          <w:rFonts w:ascii="Aptos" w:eastAsia="Aptos" w:hAnsi="Aptos" w:cs="Aptos"/>
        </w:rPr>
      </w:pPr>
      <w:r w:rsidRPr="6C2FEA35">
        <w:rPr>
          <w:rFonts w:ascii="Aptos" w:eastAsia="Aptos" w:hAnsi="Aptos" w:cs="Aptos"/>
        </w:rPr>
        <w:t xml:space="preserve">Mentors can save their application progress and return to the form to </w:t>
      </w:r>
      <w:r w:rsidR="00893A8C">
        <w:rPr>
          <w:rFonts w:ascii="Aptos" w:eastAsia="Aptos" w:hAnsi="Aptos" w:cs="Aptos"/>
        </w:rPr>
        <w:t xml:space="preserve">complete </w:t>
      </w:r>
      <w:r w:rsidRPr="6C2FEA35">
        <w:rPr>
          <w:rFonts w:ascii="Aptos" w:eastAsia="Aptos" w:hAnsi="Aptos" w:cs="Aptos"/>
        </w:rPr>
        <w:t>the application</w:t>
      </w:r>
      <w:r w:rsidR="00893A8C">
        <w:rPr>
          <w:rFonts w:ascii="Aptos" w:eastAsia="Aptos" w:hAnsi="Aptos" w:cs="Aptos"/>
        </w:rPr>
        <w:t xml:space="preserve"> by the</w:t>
      </w:r>
      <w:r w:rsidRPr="6C2FEA35">
        <w:rPr>
          <w:rFonts w:ascii="Aptos" w:eastAsia="Aptos" w:hAnsi="Aptos" w:cs="Aptos"/>
        </w:rPr>
        <w:t xml:space="preserve"> deadline.</w:t>
      </w:r>
    </w:p>
    <w:p w14:paraId="7E47AC3C" w14:textId="5F12AE83" w:rsidR="02F428E2" w:rsidRDefault="02F428E2" w:rsidP="00E44882">
      <w:pPr>
        <w:pStyle w:val="ListParagraph"/>
        <w:numPr>
          <w:ilvl w:val="0"/>
          <w:numId w:val="1"/>
        </w:numPr>
        <w:spacing w:after="0" w:line="276" w:lineRule="auto"/>
        <w:rPr>
          <w:rFonts w:ascii="Aptos" w:eastAsia="Aptos" w:hAnsi="Aptos" w:cs="Aptos"/>
        </w:rPr>
      </w:pPr>
      <w:r w:rsidRPr="6C2FEA35">
        <w:rPr>
          <w:rFonts w:ascii="Aptos" w:eastAsia="Aptos" w:hAnsi="Aptos" w:cs="Aptos"/>
        </w:rPr>
        <w:t xml:space="preserve">When will mentors find out they have been selected to participate in the summit? </w:t>
      </w:r>
    </w:p>
    <w:p w14:paraId="55849DC2" w14:textId="6C5C3FDC" w:rsidR="02F428E2" w:rsidRDefault="02F428E2" w:rsidP="00E44882">
      <w:pPr>
        <w:pStyle w:val="ListParagraph"/>
        <w:numPr>
          <w:ilvl w:val="1"/>
          <w:numId w:val="1"/>
        </w:numPr>
        <w:spacing w:after="0" w:line="276" w:lineRule="auto"/>
        <w:rPr>
          <w:rFonts w:ascii="Aptos" w:eastAsia="Aptos" w:hAnsi="Aptos" w:cs="Aptos"/>
        </w:rPr>
      </w:pPr>
      <w:r w:rsidRPr="6C2FEA35">
        <w:rPr>
          <w:rFonts w:ascii="Aptos" w:eastAsia="Aptos" w:hAnsi="Aptos" w:cs="Aptos"/>
        </w:rPr>
        <w:t xml:space="preserve">Mentors will be notified if they have been selected to participate in the Summit by </w:t>
      </w:r>
      <w:r w:rsidR="60AF610B" w:rsidRPr="6C2FEA35">
        <w:rPr>
          <w:rFonts w:ascii="Aptos" w:eastAsia="Aptos" w:hAnsi="Aptos" w:cs="Aptos"/>
        </w:rPr>
        <w:t>February 2,</w:t>
      </w:r>
      <w:r w:rsidRPr="6C2FEA35">
        <w:rPr>
          <w:rFonts w:ascii="Aptos" w:eastAsia="Aptos" w:hAnsi="Aptos" w:cs="Aptos"/>
        </w:rPr>
        <w:t xml:space="preserve"> 2026.</w:t>
      </w:r>
    </w:p>
    <w:p w14:paraId="770241D3" w14:textId="4E4738C8" w:rsidR="6C2FEA35" w:rsidRDefault="6C2FEA35" w:rsidP="6C2FEA35">
      <w:pPr>
        <w:spacing w:line="276" w:lineRule="auto"/>
        <w:rPr>
          <w:rFonts w:ascii="Aptos" w:eastAsia="Aptos" w:hAnsi="Aptos" w:cs="Aptos"/>
          <w:b/>
          <w:bCs/>
        </w:rPr>
      </w:pPr>
    </w:p>
    <w:p w14:paraId="446CDD75" w14:textId="1537A586" w:rsidR="6C2FEA35" w:rsidRDefault="6C2FEA35" w:rsidP="6C2FEA35">
      <w:pPr>
        <w:spacing w:line="276" w:lineRule="auto"/>
        <w:rPr>
          <w:rFonts w:ascii="Aptos" w:eastAsia="Aptos" w:hAnsi="Aptos" w:cs="Aptos"/>
          <w:b/>
          <w:bCs/>
        </w:rPr>
      </w:pPr>
    </w:p>
    <w:p w14:paraId="7425BB15" w14:textId="5855B740" w:rsidR="6C2FEA35" w:rsidRDefault="6C2FEA35" w:rsidP="6C2FEA35">
      <w:pPr>
        <w:spacing w:line="276" w:lineRule="auto"/>
        <w:rPr>
          <w:rFonts w:ascii="Aptos" w:eastAsia="Aptos" w:hAnsi="Aptos" w:cs="Aptos"/>
          <w:b/>
          <w:bCs/>
        </w:rPr>
      </w:pPr>
    </w:p>
    <w:p w14:paraId="16856D58" w14:textId="71D6FBA7" w:rsidR="6C2FEA35" w:rsidRDefault="6C2FEA35" w:rsidP="6C2FEA35">
      <w:pPr>
        <w:spacing w:line="276" w:lineRule="auto"/>
        <w:rPr>
          <w:rFonts w:ascii="Aptos" w:eastAsia="Aptos" w:hAnsi="Aptos" w:cs="Aptos"/>
          <w:b/>
          <w:bCs/>
        </w:rPr>
      </w:pPr>
    </w:p>
    <w:p w14:paraId="4B7EE28B" w14:textId="55AB619D" w:rsidR="02F428E2" w:rsidRDefault="02F428E2" w:rsidP="6C2FEA35">
      <w:pPr>
        <w:spacing w:line="276" w:lineRule="auto"/>
        <w:rPr>
          <w:rFonts w:ascii="Aptos" w:eastAsia="Aptos" w:hAnsi="Aptos" w:cs="Aptos"/>
        </w:rPr>
      </w:pPr>
      <w:r w:rsidRPr="6C2FEA35">
        <w:rPr>
          <w:rFonts w:ascii="Aptos" w:eastAsia="Aptos" w:hAnsi="Aptos" w:cs="Aptos"/>
          <w:b/>
          <w:bCs/>
        </w:rPr>
        <w:t>Before the Summit</w:t>
      </w:r>
      <w:r w:rsidRPr="6C2FEA35">
        <w:rPr>
          <w:rFonts w:ascii="Aptos" w:eastAsia="Aptos" w:hAnsi="Aptos" w:cs="Aptos"/>
        </w:rPr>
        <w:t xml:space="preserve"> </w:t>
      </w:r>
    </w:p>
    <w:p w14:paraId="4AFB90C8" w14:textId="2C131D2B" w:rsidR="02F428E2" w:rsidRDefault="02F428E2" w:rsidP="00E44882">
      <w:pPr>
        <w:pStyle w:val="ListParagraph"/>
        <w:numPr>
          <w:ilvl w:val="0"/>
          <w:numId w:val="1"/>
        </w:numPr>
        <w:spacing w:after="0" w:line="276" w:lineRule="auto"/>
        <w:rPr>
          <w:rFonts w:ascii="Aptos" w:eastAsia="Aptos" w:hAnsi="Aptos" w:cs="Aptos"/>
        </w:rPr>
      </w:pPr>
      <w:r w:rsidRPr="6C2FEA35">
        <w:rPr>
          <w:rFonts w:ascii="Aptos" w:eastAsia="Aptos" w:hAnsi="Aptos" w:cs="Aptos"/>
        </w:rPr>
        <w:t xml:space="preserve">What are the pre-summit meetings or trainings? What information will be shared during the meetings and trainings? </w:t>
      </w:r>
    </w:p>
    <w:p w14:paraId="6BA3BD8E" w14:textId="6124D97F" w:rsidR="02F428E2" w:rsidRDefault="00A6534F" w:rsidP="00E44882">
      <w:pPr>
        <w:pStyle w:val="ListParagraph"/>
        <w:numPr>
          <w:ilvl w:val="1"/>
          <w:numId w:val="1"/>
        </w:numPr>
        <w:spacing w:after="0" w:line="276" w:lineRule="auto"/>
        <w:rPr>
          <w:rFonts w:ascii="Aptos" w:eastAsia="Aptos" w:hAnsi="Aptos" w:cs="Aptos"/>
        </w:rPr>
      </w:pPr>
      <w:r>
        <w:rPr>
          <w:rFonts w:ascii="Aptos" w:eastAsia="Aptos" w:hAnsi="Aptos" w:cs="Aptos"/>
        </w:rPr>
        <w:t>Team members and mentors</w:t>
      </w:r>
      <w:r w:rsidR="35466D1E" w:rsidRPr="6D6CEFD0">
        <w:rPr>
          <w:rFonts w:ascii="Aptos" w:eastAsia="Aptos" w:hAnsi="Aptos" w:cs="Aptos"/>
        </w:rPr>
        <w:t xml:space="preserve"> </w:t>
      </w:r>
      <w:r w:rsidR="002263D8">
        <w:rPr>
          <w:rFonts w:ascii="Aptos" w:eastAsia="Aptos" w:hAnsi="Aptos" w:cs="Aptos"/>
        </w:rPr>
        <w:t xml:space="preserve">selected to attend the Summit </w:t>
      </w:r>
      <w:r w:rsidR="35466D1E" w:rsidRPr="6D6CEFD0">
        <w:rPr>
          <w:rFonts w:ascii="Aptos" w:eastAsia="Aptos" w:hAnsi="Aptos" w:cs="Aptos"/>
        </w:rPr>
        <w:t>are expected to attend</w:t>
      </w:r>
      <w:r w:rsidR="005F16BD" w:rsidRPr="6D6CEFD0">
        <w:rPr>
          <w:rFonts w:ascii="Aptos" w:eastAsia="Aptos" w:hAnsi="Aptos" w:cs="Aptos"/>
        </w:rPr>
        <w:t xml:space="preserve"> </w:t>
      </w:r>
      <w:r w:rsidR="002263D8">
        <w:rPr>
          <w:rFonts w:ascii="Aptos" w:eastAsia="Aptos" w:hAnsi="Aptos" w:cs="Aptos"/>
        </w:rPr>
        <w:t>any</w:t>
      </w:r>
      <w:r w:rsidR="02F428E2" w:rsidRPr="6D6CEFD0">
        <w:rPr>
          <w:rFonts w:ascii="Aptos" w:eastAsia="Aptos" w:hAnsi="Aptos" w:cs="Aptos"/>
        </w:rPr>
        <w:t xml:space="preserve"> </w:t>
      </w:r>
      <w:r w:rsidR="002263D8">
        <w:rPr>
          <w:rFonts w:ascii="Aptos" w:eastAsia="Aptos" w:hAnsi="Aptos" w:cs="Aptos"/>
        </w:rPr>
        <w:t xml:space="preserve">pre-summit </w:t>
      </w:r>
      <w:r w:rsidR="02F428E2" w:rsidRPr="6D6CEFD0">
        <w:rPr>
          <w:rFonts w:ascii="Aptos" w:eastAsia="Aptos" w:hAnsi="Aptos" w:cs="Aptos"/>
        </w:rPr>
        <w:t>webinars</w:t>
      </w:r>
      <w:r>
        <w:rPr>
          <w:rFonts w:ascii="Aptos" w:eastAsia="Aptos" w:hAnsi="Aptos" w:cs="Aptos"/>
        </w:rPr>
        <w:t xml:space="preserve"> and trainings</w:t>
      </w:r>
      <w:r w:rsidR="00FB449B">
        <w:rPr>
          <w:rFonts w:ascii="Aptos" w:eastAsia="Aptos" w:hAnsi="Aptos" w:cs="Aptos"/>
        </w:rPr>
        <w:t xml:space="preserve">. The pre-summit webinars are trainings </w:t>
      </w:r>
      <w:r w:rsidR="00EF5ABB">
        <w:rPr>
          <w:rFonts w:ascii="Aptos" w:eastAsia="Aptos" w:hAnsi="Aptos" w:cs="Aptos"/>
        </w:rPr>
        <w:t xml:space="preserve">provide information needed to prepare </w:t>
      </w:r>
      <w:r w:rsidR="007435F8">
        <w:rPr>
          <w:rFonts w:ascii="Aptos" w:eastAsia="Aptos" w:hAnsi="Aptos" w:cs="Aptos"/>
        </w:rPr>
        <w:t>the teams and mentors for full participation in the Summit.</w:t>
      </w:r>
    </w:p>
    <w:p w14:paraId="52D90675" w14:textId="4D7FE7D3" w:rsidR="02F428E2" w:rsidRDefault="02F428E2" w:rsidP="00E44882">
      <w:pPr>
        <w:pStyle w:val="ListParagraph"/>
        <w:numPr>
          <w:ilvl w:val="0"/>
          <w:numId w:val="1"/>
        </w:numPr>
        <w:spacing w:after="0" w:line="276" w:lineRule="auto"/>
        <w:rPr>
          <w:rFonts w:ascii="Aptos" w:eastAsia="Aptos" w:hAnsi="Aptos" w:cs="Aptos"/>
        </w:rPr>
      </w:pPr>
      <w:r w:rsidRPr="6C2FEA35">
        <w:rPr>
          <w:rFonts w:ascii="Aptos" w:eastAsia="Aptos" w:hAnsi="Aptos" w:cs="Aptos"/>
        </w:rPr>
        <w:t xml:space="preserve">Are the pre-summit meetings and trainings mandatory? </w:t>
      </w:r>
    </w:p>
    <w:p w14:paraId="1E9965EE" w14:textId="54F64696" w:rsidR="02F428E2" w:rsidRDefault="02F428E2" w:rsidP="00E44882">
      <w:pPr>
        <w:pStyle w:val="ListParagraph"/>
        <w:numPr>
          <w:ilvl w:val="1"/>
          <w:numId w:val="1"/>
        </w:numPr>
        <w:spacing w:after="0" w:line="276" w:lineRule="auto"/>
        <w:rPr>
          <w:rFonts w:ascii="Aptos" w:eastAsia="Aptos" w:hAnsi="Aptos" w:cs="Aptos"/>
        </w:rPr>
      </w:pPr>
      <w:r w:rsidRPr="6C2FEA35">
        <w:rPr>
          <w:rFonts w:ascii="Aptos" w:eastAsia="Aptos" w:hAnsi="Aptos" w:cs="Aptos"/>
        </w:rPr>
        <w:t>Yes, selected teams and mentors are expected to attend all pre-summit meetings and trainings</w:t>
      </w:r>
    </w:p>
    <w:p w14:paraId="54851912" w14:textId="5721CE2C" w:rsidR="02F428E2" w:rsidRDefault="02F428E2" w:rsidP="00E44882">
      <w:pPr>
        <w:pStyle w:val="ListParagraph"/>
        <w:numPr>
          <w:ilvl w:val="0"/>
          <w:numId w:val="1"/>
        </w:numPr>
        <w:spacing w:after="0" w:line="276" w:lineRule="auto"/>
        <w:rPr>
          <w:rFonts w:ascii="Aptos" w:eastAsia="Aptos" w:hAnsi="Aptos" w:cs="Aptos"/>
        </w:rPr>
      </w:pPr>
      <w:r w:rsidRPr="6C2FEA35">
        <w:rPr>
          <w:rFonts w:ascii="Aptos" w:eastAsia="Aptos" w:hAnsi="Aptos" w:cs="Aptos"/>
        </w:rPr>
        <w:t xml:space="preserve">What is the schedule for the pre-summit meetings and trainings? </w:t>
      </w:r>
    </w:p>
    <w:p w14:paraId="1DF31E23" w14:textId="40DB1BC9" w:rsidR="02F428E2" w:rsidRDefault="00352799" w:rsidP="00E44882">
      <w:pPr>
        <w:pStyle w:val="ListParagraph"/>
        <w:numPr>
          <w:ilvl w:val="1"/>
          <w:numId w:val="1"/>
        </w:numPr>
        <w:spacing w:after="0" w:line="276" w:lineRule="auto"/>
        <w:rPr>
          <w:rFonts w:ascii="Aptos" w:eastAsia="Aptos" w:hAnsi="Aptos" w:cs="Aptos"/>
        </w:rPr>
      </w:pPr>
      <w:r>
        <w:rPr>
          <w:rFonts w:ascii="Aptos" w:eastAsia="Aptos" w:hAnsi="Aptos" w:cs="Aptos"/>
        </w:rPr>
        <w:t>The schedule for pre-summit meetings and trainings will be shared with the teams and mentors who have been selected to participate in the summit.</w:t>
      </w:r>
    </w:p>
    <w:p w14:paraId="02402622" w14:textId="3983A0D7" w:rsidR="02F428E2" w:rsidRDefault="02F428E2" w:rsidP="00E44882">
      <w:pPr>
        <w:pStyle w:val="ListParagraph"/>
        <w:numPr>
          <w:ilvl w:val="0"/>
          <w:numId w:val="1"/>
        </w:numPr>
        <w:spacing w:after="0" w:line="276" w:lineRule="auto"/>
        <w:rPr>
          <w:rFonts w:ascii="Aptos" w:eastAsia="Aptos" w:hAnsi="Aptos" w:cs="Aptos"/>
        </w:rPr>
      </w:pPr>
      <w:r w:rsidRPr="6C2FEA35">
        <w:rPr>
          <w:rFonts w:ascii="Aptos" w:eastAsia="Aptos" w:hAnsi="Aptos" w:cs="Aptos"/>
        </w:rPr>
        <w:t xml:space="preserve">How should teams prepare before arriving to the summit? </w:t>
      </w:r>
    </w:p>
    <w:p w14:paraId="5E46E95D" w14:textId="37F6E9F1" w:rsidR="02F428E2" w:rsidRDefault="02F428E2" w:rsidP="6D6CEFD0">
      <w:pPr>
        <w:pStyle w:val="ListParagraph"/>
        <w:numPr>
          <w:ilvl w:val="1"/>
          <w:numId w:val="1"/>
        </w:numPr>
        <w:spacing w:after="0" w:line="276" w:lineRule="auto"/>
        <w:rPr>
          <w:rFonts w:ascii="Aptos" w:eastAsia="Aptos" w:hAnsi="Aptos" w:cs="Aptos"/>
        </w:rPr>
      </w:pPr>
      <w:r w:rsidRPr="6D6CEFD0">
        <w:rPr>
          <w:rFonts w:ascii="Aptos" w:eastAsia="Aptos" w:hAnsi="Aptos" w:cs="Aptos"/>
        </w:rPr>
        <w:t xml:space="preserve">Teams </w:t>
      </w:r>
      <w:r w:rsidR="59FC01F2" w:rsidRPr="6D6CEFD0">
        <w:t>should attend all pre-Summit webinars and clearly define their focus area (recruitment or retention), problem statement, goals, and the challenges and context they aim to address. Teams should also meet to define roles and planned actions and hold at least one to two meetings with their assigned mentor to build camaraderie and strengthen alignment around a shared goal before arriving at the Summit.</w:t>
      </w:r>
    </w:p>
    <w:p w14:paraId="17B474E4" w14:textId="554D9974" w:rsidR="02F428E2" w:rsidRDefault="02F428E2" w:rsidP="00E44882">
      <w:pPr>
        <w:pStyle w:val="ListParagraph"/>
        <w:numPr>
          <w:ilvl w:val="0"/>
          <w:numId w:val="1"/>
        </w:numPr>
        <w:spacing w:after="0" w:line="276" w:lineRule="auto"/>
        <w:rPr>
          <w:rFonts w:ascii="Aptos" w:eastAsia="Aptos" w:hAnsi="Aptos" w:cs="Aptos"/>
        </w:rPr>
      </w:pPr>
      <w:r w:rsidRPr="6C2FEA35">
        <w:rPr>
          <w:rFonts w:ascii="Aptos" w:eastAsia="Aptos" w:hAnsi="Aptos" w:cs="Aptos"/>
        </w:rPr>
        <w:t xml:space="preserve">How should mentors prepare before arriving to the summit? </w:t>
      </w:r>
    </w:p>
    <w:p w14:paraId="324F785B" w14:textId="3162B466" w:rsidR="02F428E2" w:rsidRDefault="02F428E2" w:rsidP="00E44882">
      <w:pPr>
        <w:pStyle w:val="ListParagraph"/>
        <w:numPr>
          <w:ilvl w:val="1"/>
          <w:numId w:val="1"/>
        </w:numPr>
        <w:spacing w:after="0" w:line="276" w:lineRule="auto"/>
        <w:rPr>
          <w:rFonts w:ascii="Aptos" w:eastAsia="Aptos" w:hAnsi="Aptos" w:cs="Aptos"/>
        </w:rPr>
      </w:pPr>
      <w:r w:rsidRPr="6C2FEA35">
        <w:rPr>
          <w:rFonts w:ascii="Aptos" w:eastAsia="Aptos" w:hAnsi="Aptos" w:cs="Aptos"/>
        </w:rPr>
        <w:t>Mentors should meet with their teams to better understand their needs and context and attend all pre-summit trainings and webinars to prepare to support their team’s logic model development.</w:t>
      </w:r>
    </w:p>
    <w:p w14:paraId="17E5500B" w14:textId="54962883" w:rsidR="02F428E2" w:rsidRDefault="02F428E2" w:rsidP="00E44882">
      <w:pPr>
        <w:pStyle w:val="ListParagraph"/>
        <w:numPr>
          <w:ilvl w:val="0"/>
          <w:numId w:val="1"/>
        </w:numPr>
        <w:spacing w:after="0" w:line="276" w:lineRule="auto"/>
        <w:rPr>
          <w:rFonts w:ascii="Aptos" w:eastAsia="Aptos" w:hAnsi="Aptos" w:cs="Aptos"/>
        </w:rPr>
      </w:pPr>
      <w:r w:rsidRPr="6C2FEA35">
        <w:rPr>
          <w:rFonts w:ascii="Aptos" w:eastAsia="Aptos" w:hAnsi="Aptos" w:cs="Aptos"/>
        </w:rPr>
        <w:t xml:space="preserve">Will these meetings and trainings be recorded? </w:t>
      </w:r>
    </w:p>
    <w:p w14:paraId="20CB0466" w14:textId="782A36A3" w:rsidR="02F428E2" w:rsidRDefault="02F428E2" w:rsidP="00E44882">
      <w:pPr>
        <w:pStyle w:val="ListParagraph"/>
        <w:numPr>
          <w:ilvl w:val="1"/>
          <w:numId w:val="1"/>
        </w:numPr>
        <w:spacing w:after="0" w:line="276" w:lineRule="auto"/>
        <w:rPr>
          <w:rFonts w:ascii="Aptos" w:eastAsia="Aptos" w:hAnsi="Aptos" w:cs="Aptos"/>
        </w:rPr>
      </w:pPr>
      <w:r w:rsidRPr="6C2FEA35">
        <w:rPr>
          <w:rFonts w:ascii="Aptos" w:eastAsia="Aptos" w:hAnsi="Aptos" w:cs="Aptos"/>
        </w:rPr>
        <w:t>These meetings will be recorded and resources used during these sessions will be made available</w:t>
      </w:r>
      <w:r w:rsidR="000A2F8B">
        <w:rPr>
          <w:rFonts w:ascii="Aptos" w:eastAsia="Aptos" w:hAnsi="Aptos" w:cs="Aptos"/>
        </w:rPr>
        <w:t xml:space="preserve"> electronically/digitally</w:t>
      </w:r>
      <w:r w:rsidRPr="6C2FEA35">
        <w:rPr>
          <w:rFonts w:ascii="Aptos" w:eastAsia="Aptos" w:hAnsi="Aptos" w:cs="Aptos"/>
        </w:rPr>
        <w:t>.</w:t>
      </w:r>
    </w:p>
    <w:p w14:paraId="0ADDEE39" w14:textId="4833EEED" w:rsidR="02F428E2" w:rsidRDefault="02F428E2" w:rsidP="00E44882">
      <w:pPr>
        <w:pStyle w:val="ListParagraph"/>
        <w:numPr>
          <w:ilvl w:val="0"/>
          <w:numId w:val="1"/>
        </w:numPr>
        <w:spacing w:after="0" w:line="276" w:lineRule="auto"/>
        <w:rPr>
          <w:rFonts w:ascii="Aptos" w:eastAsia="Aptos" w:hAnsi="Aptos" w:cs="Aptos"/>
        </w:rPr>
      </w:pPr>
      <w:r w:rsidRPr="6C2FEA35">
        <w:rPr>
          <w:rFonts w:ascii="Aptos" w:eastAsia="Aptos" w:hAnsi="Aptos" w:cs="Aptos"/>
        </w:rPr>
        <w:t xml:space="preserve">What should I do if I miss a meeting? </w:t>
      </w:r>
    </w:p>
    <w:p w14:paraId="0C6B9255" w14:textId="6DAB69B5" w:rsidR="02F428E2" w:rsidRDefault="00F543EE" w:rsidP="00E44882">
      <w:pPr>
        <w:pStyle w:val="ListParagraph"/>
        <w:numPr>
          <w:ilvl w:val="1"/>
          <w:numId w:val="1"/>
        </w:numPr>
        <w:spacing w:after="0" w:line="276" w:lineRule="auto"/>
        <w:rPr>
          <w:rFonts w:ascii="Aptos" w:eastAsia="Aptos" w:hAnsi="Aptos" w:cs="Aptos"/>
        </w:rPr>
      </w:pPr>
      <w:r>
        <w:rPr>
          <w:rFonts w:ascii="Aptos" w:eastAsia="Aptos" w:hAnsi="Aptos" w:cs="Aptos"/>
        </w:rPr>
        <w:t>If you cannot attend a webinar or training, please r</w:t>
      </w:r>
      <w:r w:rsidR="5F266EBB" w:rsidRPr="6D6CEFD0">
        <w:rPr>
          <w:rFonts w:ascii="Aptos" w:eastAsia="Aptos" w:hAnsi="Aptos" w:cs="Aptos"/>
        </w:rPr>
        <w:t xml:space="preserve">each out to </w:t>
      </w:r>
      <w:r w:rsidR="02F428E2" w:rsidRPr="6C2FEA35">
        <w:rPr>
          <w:rFonts w:ascii="Aptos" w:eastAsia="Aptos" w:hAnsi="Aptos" w:cs="Aptos"/>
        </w:rPr>
        <w:t xml:space="preserve">SSEC staff </w:t>
      </w:r>
      <w:r w:rsidR="003D63C8">
        <w:rPr>
          <w:rFonts w:ascii="Aptos" w:eastAsia="Aptos" w:hAnsi="Aptos" w:cs="Aptos"/>
        </w:rPr>
        <w:t>membe</w:t>
      </w:r>
      <w:r w:rsidR="00464C34">
        <w:rPr>
          <w:rFonts w:ascii="Aptos" w:eastAsia="Aptos" w:hAnsi="Aptos" w:cs="Aptos"/>
        </w:rPr>
        <w:t>r</w:t>
      </w:r>
      <w:r w:rsidR="003D63C8">
        <w:rPr>
          <w:rFonts w:ascii="Aptos" w:eastAsia="Aptos" w:hAnsi="Aptos" w:cs="Aptos"/>
        </w:rPr>
        <w:t>, Addy Allred (</w:t>
      </w:r>
      <w:hyperlink r:id="rId8" w:history="1">
        <w:r w:rsidR="003D63C8" w:rsidRPr="00D2338D">
          <w:rPr>
            <w:rStyle w:val="Hyperlink"/>
            <w:rFonts w:ascii="Aptos" w:eastAsia="Aptos" w:hAnsi="Aptos" w:cs="Aptos"/>
          </w:rPr>
          <w:t>AllredA@si.edu</w:t>
        </w:r>
      </w:hyperlink>
      <w:r w:rsidR="003D63C8">
        <w:rPr>
          <w:rFonts w:ascii="Aptos" w:eastAsia="Aptos" w:hAnsi="Aptos" w:cs="Aptos"/>
        </w:rPr>
        <w:t>)</w:t>
      </w:r>
      <w:r w:rsidR="02F428E2" w:rsidRPr="6C2FEA35">
        <w:rPr>
          <w:rFonts w:ascii="Aptos" w:eastAsia="Aptos" w:hAnsi="Aptos" w:cs="Aptos"/>
        </w:rPr>
        <w:t xml:space="preserve"> as soon as possible</w:t>
      </w:r>
      <w:r w:rsidR="00464C34">
        <w:rPr>
          <w:rFonts w:ascii="Aptos" w:eastAsia="Aptos" w:hAnsi="Aptos" w:cs="Aptos"/>
        </w:rPr>
        <w:t>.</w:t>
      </w:r>
    </w:p>
    <w:p w14:paraId="277FD53B" w14:textId="0E125A36" w:rsidR="02F428E2" w:rsidRDefault="02F428E2" w:rsidP="00E44882">
      <w:pPr>
        <w:pStyle w:val="ListParagraph"/>
        <w:numPr>
          <w:ilvl w:val="0"/>
          <w:numId w:val="1"/>
        </w:numPr>
        <w:spacing w:after="0" w:line="276" w:lineRule="auto"/>
        <w:rPr>
          <w:rFonts w:ascii="Aptos" w:eastAsia="Aptos" w:hAnsi="Aptos" w:cs="Aptos"/>
        </w:rPr>
      </w:pPr>
      <w:r w:rsidRPr="6C2FEA35">
        <w:rPr>
          <w:rFonts w:ascii="Aptos" w:eastAsia="Aptos" w:hAnsi="Aptos" w:cs="Aptos"/>
        </w:rPr>
        <w:t xml:space="preserve">Do all team members need to attend the meetings? </w:t>
      </w:r>
    </w:p>
    <w:p w14:paraId="056BE98F" w14:textId="10100CC0" w:rsidR="02F428E2" w:rsidRDefault="00C660EC" w:rsidP="00E44882">
      <w:pPr>
        <w:pStyle w:val="ListParagraph"/>
        <w:numPr>
          <w:ilvl w:val="1"/>
          <w:numId w:val="1"/>
        </w:numPr>
        <w:spacing w:after="0" w:line="276" w:lineRule="auto"/>
        <w:rPr>
          <w:rFonts w:ascii="Aptos" w:eastAsia="Aptos" w:hAnsi="Aptos" w:cs="Aptos"/>
        </w:rPr>
      </w:pPr>
      <w:r w:rsidRPr="6D6CEFD0">
        <w:rPr>
          <w:rFonts w:ascii="Aptos" w:eastAsia="Aptos" w:hAnsi="Aptos" w:cs="Aptos"/>
        </w:rPr>
        <w:t xml:space="preserve">All team members should do their best to attend all relevant meetings, but team leads should be present for all pre-summit meetings and trainings. </w:t>
      </w:r>
    </w:p>
    <w:p w14:paraId="7F311845" w14:textId="58489476" w:rsidR="6C2FEA35" w:rsidRDefault="6C2FEA35" w:rsidP="6C2FEA35">
      <w:pPr>
        <w:spacing w:line="276" w:lineRule="auto"/>
        <w:rPr>
          <w:rFonts w:ascii="Aptos" w:eastAsia="Aptos" w:hAnsi="Aptos" w:cs="Aptos"/>
        </w:rPr>
      </w:pPr>
    </w:p>
    <w:p w14:paraId="31D51BCE" w14:textId="5E22B304" w:rsidR="02F428E2" w:rsidRDefault="02F428E2" w:rsidP="6C2FEA35">
      <w:pPr>
        <w:spacing w:line="276" w:lineRule="auto"/>
        <w:rPr>
          <w:rFonts w:ascii="Aptos" w:eastAsia="Aptos" w:hAnsi="Aptos" w:cs="Aptos"/>
        </w:rPr>
      </w:pPr>
      <w:r w:rsidRPr="6C2FEA35">
        <w:rPr>
          <w:rFonts w:ascii="Aptos" w:eastAsia="Aptos" w:hAnsi="Aptos" w:cs="Aptos"/>
          <w:b/>
          <w:bCs/>
        </w:rPr>
        <w:t>During the Summit</w:t>
      </w:r>
      <w:r w:rsidRPr="6C2FEA35">
        <w:rPr>
          <w:rFonts w:ascii="Aptos" w:eastAsia="Aptos" w:hAnsi="Aptos" w:cs="Aptos"/>
        </w:rPr>
        <w:t xml:space="preserve"> </w:t>
      </w:r>
    </w:p>
    <w:p w14:paraId="660B0763" w14:textId="749D307E" w:rsidR="02F428E2" w:rsidRDefault="02F428E2" w:rsidP="00E44882">
      <w:pPr>
        <w:pStyle w:val="ListParagraph"/>
        <w:numPr>
          <w:ilvl w:val="0"/>
          <w:numId w:val="1"/>
        </w:numPr>
        <w:spacing w:after="0" w:line="276" w:lineRule="auto"/>
        <w:rPr>
          <w:rFonts w:ascii="Aptos" w:eastAsia="Aptos" w:hAnsi="Aptos" w:cs="Aptos"/>
        </w:rPr>
      </w:pPr>
      <w:r w:rsidRPr="6C2FEA35">
        <w:rPr>
          <w:rFonts w:ascii="Aptos" w:eastAsia="Aptos" w:hAnsi="Aptos" w:cs="Aptos"/>
        </w:rPr>
        <w:t xml:space="preserve">When and where will the Summit take place? </w:t>
      </w:r>
    </w:p>
    <w:p w14:paraId="47463661" w14:textId="72A43875" w:rsidR="02F428E2" w:rsidRDefault="4D3FE3B5" w:rsidP="00E44882">
      <w:pPr>
        <w:pStyle w:val="ListParagraph"/>
        <w:numPr>
          <w:ilvl w:val="1"/>
          <w:numId w:val="1"/>
        </w:numPr>
        <w:spacing w:after="0" w:line="276" w:lineRule="auto"/>
        <w:rPr>
          <w:rFonts w:ascii="Aptos" w:eastAsia="Aptos" w:hAnsi="Aptos" w:cs="Aptos"/>
        </w:rPr>
      </w:pPr>
      <w:r w:rsidRPr="6D6CEFD0">
        <w:rPr>
          <w:rFonts w:ascii="Aptos" w:eastAsia="Aptos" w:hAnsi="Aptos" w:cs="Aptos"/>
        </w:rPr>
        <w:t xml:space="preserve">The summit will take place from </w:t>
      </w:r>
      <w:r w:rsidR="02F428E2" w:rsidRPr="6C2FEA35">
        <w:rPr>
          <w:rFonts w:ascii="Aptos" w:eastAsia="Aptos" w:hAnsi="Aptos" w:cs="Aptos"/>
        </w:rPr>
        <w:t>March 27-29</w:t>
      </w:r>
      <w:r w:rsidR="00FB7D4E">
        <w:rPr>
          <w:rFonts w:ascii="Aptos" w:eastAsia="Aptos" w:hAnsi="Aptos" w:cs="Aptos"/>
        </w:rPr>
        <w:t>, 2026</w:t>
      </w:r>
      <w:r w:rsidR="39D32447" w:rsidRPr="6D6CEFD0">
        <w:rPr>
          <w:rFonts w:ascii="Aptos" w:eastAsia="Aptos" w:hAnsi="Aptos" w:cs="Aptos"/>
        </w:rPr>
        <w:t>,</w:t>
      </w:r>
      <w:r w:rsidR="02F428E2" w:rsidRPr="6C2FEA35">
        <w:rPr>
          <w:rFonts w:ascii="Aptos" w:eastAsia="Aptos" w:hAnsi="Aptos" w:cs="Aptos"/>
        </w:rPr>
        <w:t xml:space="preserve"> in Philadelphia, PA</w:t>
      </w:r>
      <w:r w:rsidR="7BA74458" w:rsidRPr="6D6CEFD0">
        <w:rPr>
          <w:rFonts w:ascii="Aptos" w:eastAsia="Aptos" w:hAnsi="Aptos" w:cs="Aptos"/>
        </w:rPr>
        <w:t xml:space="preserve"> at Drexel University</w:t>
      </w:r>
      <w:r w:rsidR="02F428E2" w:rsidRPr="6C2FEA35">
        <w:rPr>
          <w:rFonts w:ascii="Aptos" w:eastAsia="Aptos" w:hAnsi="Aptos" w:cs="Aptos"/>
        </w:rPr>
        <w:t>.</w:t>
      </w:r>
    </w:p>
    <w:p w14:paraId="38B6226C" w14:textId="6E9ACD15" w:rsidR="02F428E2" w:rsidRDefault="02F428E2" w:rsidP="00E44882">
      <w:pPr>
        <w:pStyle w:val="ListParagraph"/>
        <w:numPr>
          <w:ilvl w:val="0"/>
          <w:numId w:val="1"/>
        </w:numPr>
        <w:spacing w:after="0" w:line="276" w:lineRule="auto"/>
        <w:rPr>
          <w:rFonts w:ascii="Aptos" w:eastAsia="Aptos" w:hAnsi="Aptos" w:cs="Aptos"/>
        </w:rPr>
      </w:pPr>
      <w:r w:rsidRPr="6C2FEA35">
        <w:rPr>
          <w:rFonts w:ascii="Aptos" w:eastAsia="Aptos" w:hAnsi="Aptos" w:cs="Aptos"/>
        </w:rPr>
        <w:t xml:space="preserve">What is the daily schedule like? What happens on each day of the summit? </w:t>
      </w:r>
    </w:p>
    <w:p w14:paraId="6A6AE0B3" w14:textId="652535AA" w:rsidR="02F428E2" w:rsidRDefault="02F428E2" w:rsidP="6D6CEFD0">
      <w:pPr>
        <w:pStyle w:val="ListParagraph"/>
        <w:numPr>
          <w:ilvl w:val="1"/>
          <w:numId w:val="1"/>
        </w:numPr>
        <w:spacing w:after="0" w:line="276" w:lineRule="auto"/>
        <w:rPr>
          <w:rFonts w:ascii="Aptos" w:eastAsia="Aptos" w:hAnsi="Aptos" w:cs="Aptos"/>
        </w:rPr>
      </w:pPr>
      <w:r w:rsidRPr="6D6CEFD0">
        <w:rPr>
          <w:rFonts w:ascii="Aptos" w:eastAsia="Aptos" w:hAnsi="Aptos" w:cs="Aptos"/>
        </w:rPr>
        <w:t xml:space="preserve">Teams </w:t>
      </w:r>
      <w:r w:rsidR="229D7E62" w:rsidRPr="6D6CEFD0">
        <w:t>will work together in guided sessions led by content experts, complet</w:t>
      </w:r>
      <w:r w:rsidR="007347EF">
        <w:t>e</w:t>
      </w:r>
      <w:r w:rsidR="229D7E62" w:rsidRPr="6D6CEFD0">
        <w:t xml:space="preserve"> exercises </w:t>
      </w:r>
      <w:r w:rsidR="007347EF">
        <w:t>to</w:t>
      </w:r>
      <w:r w:rsidR="229D7E62" w:rsidRPr="6D6CEFD0">
        <w:t xml:space="preserve"> explore systems-level change, identify root causes of their challenges, and build their logic models. Throughout these sessions, they will also receive feedback from experts and peers to strengthen their ideas. The Summit will run from approximately 8:30 AM to 6:00 PM each day.</w:t>
      </w:r>
    </w:p>
    <w:p w14:paraId="18C5A087" w14:textId="2C98E51C" w:rsidR="02F428E2" w:rsidRDefault="02F428E2" w:rsidP="00E44882">
      <w:pPr>
        <w:pStyle w:val="ListParagraph"/>
        <w:numPr>
          <w:ilvl w:val="0"/>
          <w:numId w:val="1"/>
        </w:numPr>
        <w:spacing w:after="0" w:line="276" w:lineRule="auto"/>
        <w:rPr>
          <w:rFonts w:ascii="Aptos" w:eastAsia="Aptos" w:hAnsi="Aptos" w:cs="Aptos"/>
        </w:rPr>
      </w:pPr>
      <w:r w:rsidRPr="6ACB2473">
        <w:rPr>
          <w:rFonts w:ascii="Aptos" w:eastAsia="Aptos" w:hAnsi="Aptos" w:cs="Aptos"/>
        </w:rPr>
        <w:t xml:space="preserve">What materials, </w:t>
      </w:r>
      <w:r w:rsidR="7FE7628B" w:rsidRPr="6ACB2473">
        <w:rPr>
          <w:rFonts w:ascii="Aptos" w:eastAsia="Aptos" w:hAnsi="Aptos" w:cs="Aptos"/>
        </w:rPr>
        <w:t>supplies,</w:t>
      </w:r>
      <w:r w:rsidRPr="6ACB2473">
        <w:rPr>
          <w:rFonts w:ascii="Aptos" w:eastAsia="Aptos" w:hAnsi="Aptos" w:cs="Aptos"/>
        </w:rPr>
        <w:t xml:space="preserve"> or resources do I need to bring? </w:t>
      </w:r>
    </w:p>
    <w:p w14:paraId="684C06B5" w14:textId="0C0C7A62" w:rsidR="02F428E2" w:rsidRDefault="2A94876C" w:rsidP="00E44882">
      <w:pPr>
        <w:pStyle w:val="ListParagraph"/>
        <w:numPr>
          <w:ilvl w:val="1"/>
          <w:numId w:val="1"/>
        </w:numPr>
        <w:spacing w:after="0" w:line="276" w:lineRule="auto"/>
        <w:rPr>
          <w:rFonts w:ascii="Aptos" w:eastAsia="Aptos" w:hAnsi="Aptos" w:cs="Aptos"/>
        </w:rPr>
      </w:pPr>
      <w:r w:rsidRPr="6D6CEFD0">
        <w:rPr>
          <w:rFonts w:ascii="Aptos" w:eastAsia="Aptos" w:hAnsi="Aptos" w:cs="Aptos"/>
        </w:rPr>
        <w:t xml:space="preserve">Participants </w:t>
      </w:r>
      <w:r w:rsidRPr="6D6CEFD0">
        <w:t>are expected to bring laptops and phones to interact with presentations and access the learning platform throughout the Summit, while all other required materials will be provided</w:t>
      </w:r>
      <w:r w:rsidR="02F428E2" w:rsidRPr="6D6CEFD0">
        <w:rPr>
          <w:rFonts w:ascii="Aptos" w:eastAsia="Aptos" w:hAnsi="Aptos" w:cs="Aptos"/>
        </w:rPr>
        <w:t>.</w:t>
      </w:r>
      <w:r w:rsidR="00DD426F">
        <w:rPr>
          <w:rFonts w:ascii="Aptos" w:eastAsia="Aptos" w:hAnsi="Aptos" w:cs="Aptos"/>
        </w:rPr>
        <w:t xml:space="preserve"> Participants should do their best to charge electronics in advance of each day of the Summit.</w:t>
      </w:r>
    </w:p>
    <w:p w14:paraId="2EA919B4" w14:textId="04FA94F9" w:rsidR="02F428E2" w:rsidRDefault="02F428E2" w:rsidP="00E44882">
      <w:pPr>
        <w:pStyle w:val="ListParagraph"/>
        <w:numPr>
          <w:ilvl w:val="0"/>
          <w:numId w:val="1"/>
        </w:numPr>
        <w:spacing w:after="0" w:line="276" w:lineRule="auto"/>
        <w:rPr>
          <w:rFonts w:ascii="Aptos" w:eastAsia="Aptos" w:hAnsi="Aptos" w:cs="Aptos"/>
        </w:rPr>
      </w:pPr>
      <w:r w:rsidRPr="6C2FEA35">
        <w:rPr>
          <w:rFonts w:ascii="Aptos" w:eastAsia="Aptos" w:hAnsi="Aptos" w:cs="Aptos"/>
        </w:rPr>
        <w:t xml:space="preserve">What will teams work on during the event? </w:t>
      </w:r>
    </w:p>
    <w:p w14:paraId="2205DFBB" w14:textId="6F872FE5" w:rsidR="02F428E2" w:rsidRDefault="02F428E2" w:rsidP="6D6CEFD0">
      <w:pPr>
        <w:pStyle w:val="ListParagraph"/>
        <w:numPr>
          <w:ilvl w:val="1"/>
          <w:numId w:val="1"/>
        </w:numPr>
        <w:spacing w:after="0" w:line="276" w:lineRule="auto"/>
        <w:rPr>
          <w:rFonts w:ascii="Aptos" w:eastAsia="Aptos" w:hAnsi="Aptos" w:cs="Aptos"/>
        </w:rPr>
      </w:pPr>
      <w:r w:rsidRPr="6ACB2473">
        <w:rPr>
          <w:rFonts w:ascii="Aptos" w:eastAsia="Aptos" w:hAnsi="Aptos" w:cs="Aptos"/>
        </w:rPr>
        <w:t>Teams</w:t>
      </w:r>
      <w:r w:rsidR="7D2F5007">
        <w:t xml:space="preserve"> will work on </w:t>
      </w:r>
      <w:r w:rsidR="00000838">
        <w:t>addressing their problem of practice around K-12 STEM teacher recruitment or retention, b</w:t>
      </w:r>
      <w:r w:rsidR="00BA35FC">
        <w:t xml:space="preserve">y </w:t>
      </w:r>
      <w:proofErr w:type="gramStart"/>
      <w:r w:rsidR="00BA35FC">
        <w:t>developing  a</w:t>
      </w:r>
      <w:proofErr w:type="gramEnd"/>
      <w:r w:rsidR="00BA35FC">
        <w:t xml:space="preserve"> strategic plan in the form of a logic model.</w:t>
      </w:r>
      <w:r w:rsidR="0003713E">
        <w:t xml:space="preserve"> During the Summit, p</w:t>
      </w:r>
      <w:r w:rsidR="7D2F5007">
        <w:t xml:space="preserve">resentations will provide </w:t>
      </w:r>
      <w:r w:rsidR="0E1E0765">
        <w:t>foundational</w:t>
      </w:r>
      <w:r w:rsidR="7D2F5007">
        <w:t xml:space="preserve"> knowledge about each element of the logic model</w:t>
      </w:r>
      <w:r w:rsidR="007D1B92">
        <w:t>, directly</w:t>
      </w:r>
      <w:r w:rsidR="6D0FADAF">
        <w:t xml:space="preserve"> </w:t>
      </w:r>
      <w:r w:rsidR="6A4090A0">
        <w:t>inform</w:t>
      </w:r>
      <w:r w:rsidR="00985978">
        <w:t>ing the a</w:t>
      </w:r>
      <w:r w:rsidR="0AD172B0">
        <w:t>c</w:t>
      </w:r>
      <w:r w:rsidR="00985978">
        <w:t>tions of the teams.</w:t>
      </w:r>
    </w:p>
    <w:p w14:paraId="3BF4683F" w14:textId="02398902" w:rsidR="02F428E2" w:rsidRDefault="02F428E2" w:rsidP="00E44882">
      <w:pPr>
        <w:pStyle w:val="ListParagraph"/>
        <w:numPr>
          <w:ilvl w:val="0"/>
          <w:numId w:val="1"/>
        </w:numPr>
        <w:spacing w:after="0" w:line="276" w:lineRule="auto"/>
        <w:rPr>
          <w:rFonts w:ascii="Aptos" w:eastAsia="Aptos" w:hAnsi="Aptos" w:cs="Aptos"/>
        </w:rPr>
      </w:pPr>
      <w:r w:rsidRPr="6C2FEA35">
        <w:rPr>
          <w:rFonts w:ascii="Aptos" w:eastAsia="Aptos" w:hAnsi="Aptos" w:cs="Aptos"/>
        </w:rPr>
        <w:t xml:space="preserve">What is a Logic Model and why will we develop one? </w:t>
      </w:r>
    </w:p>
    <w:p w14:paraId="3854B696" w14:textId="473BA1CD" w:rsidR="02F428E2" w:rsidRDefault="02F428E2" w:rsidP="00E44882">
      <w:pPr>
        <w:pStyle w:val="ListParagraph"/>
        <w:numPr>
          <w:ilvl w:val="1"/>
          <w:numId w:val="1"/>
        </w:numPr>
        <w:spacing w:after="0" w:line="276" w:lineRule="auto"/>
        <w:rPr>
          <w:rFonts w:ascii="Aptos" w:eastAsia="Aptos" w:hAnsi="Aptos" w:cs="Aptos"/>
        </w:rPr>
      </w:pPr>
      <w:r w:rsidRPr="6C2FEA35">
        <w:rPr>
          <w:rFonts w:ascii="Aptos" w:eastAsia="Aptos" w:hAnsi="Aptos" w:cs="Aptos"/>
        </w:rPr>
        <w:t>A logic model is a visual diagram that shows how a project or program’s activities are intended to achieve specific, desired results. It maps the relationship between its resources (</w:t>
      </w:r>
      <w:r w:rsidRPr="6C2FEA35">
        <w:rPr>
          <w:rFonts w:ascii="Aptos" w:eastAsia="Aptos" w:hAnsi="Aptos" w:cs="Aptos"/>
          <w:b/>
          <w:bCs/>
        </w:rPr>
        <w:t>inputs</w:t>
      </w:r>
      <w:r w:rsidRPr="6C2FEA35">
        <w:rPr>
          <w:rFonts w:ascii="Aptos" w:eastAsia="Aptos" w:hAnsi="Aptos" w:cs="Aptos"/>
        </w:rPr>
        <w:t>), its actions (</w:t>
      </w:r>
      <w:r w:rsidRPr="6C2FEA35">
        <w:rPr>
          <w:rFonts w:ascii="Aptos" w:eastAsia="Aptos" w:hAnsi="Aptos" w:cs="Aptos"/>
          <w:b/>
          <w:bCs/>
        </w:rPr>
        <w:t>activities</w:t>
      </w:r>
      <w:r w:rsidRPr="6C2FEA35">
        <w:rPr>
          <w:rFonts w:ascii="Aptos" w:eastAsia="Aptos" w:hAnsi="Aptos" w:cs="Aptos"/>
        </w:rPr>
        <w:t xml:space="preserve"> and </w:t>
      </w:r>
      <w:r w:rsidRPr="6C2FEA35">
        <w:rPr>
          <w:rFonts w:ascii="Aptos" w:eastAsia="Aptos" w:hAnsi="Aptos" w:cs="Aptos"/>
          <w:b/>
          <w:bCs/>
        </w:rPr>
        <w:t>outputs</w:t>
      </w:r>
      <w:r w:rsidRPr="6C2FEA35">
        <w:rPr>
          <w:rFonts w:ascii="Aptos" w:eastAsia="Aptos" w:hAnsi="Aptos" w:cs="Aptos"/>
        </w:rPr>
        <w:t xml:space="preserve">), and the </w:t>
      </w:r>
      <w:r w:rsidRPr="6C2FEA35">
        <w:rPr>
          <w:rFonts w:ascii="Aptos" w:eastAsia="Aptos" w:hAnsi="Aptos" w:cs="Aptos"/>
          <w:b/>
          <w:bCs/>
        </w:rPr>
        <w:t>outcomes</w:t>
      </w:r>
      <w:r w:rsidRPr="6C2FEA35">
        <w:rPr>
          <w:rFonts w:ascii="Aptos" w:eastAsia="Aptos" w:hAnsi="Aptos" w:cs="Aptos"/>
        </w:rPr>
        <w:t xml:space="preserve"> (short-term, long-term, and overall impact) it hopes to achieve. It serves as a roadmap for planning, implementing, and evaluating </w:t>
      </w:r>
      <w:r w:rsidR="00985978">
        <w:rPr>
          <w:rFonts w:ascii="Aptos" w:eastAsia="Aptos" w:hAnsi="Aptos" w:cs="Aptos"/>
        </w:rPr>
        <w:t>a</w:t>
      </w:r>
      <w:r w:rsidRPr="6C2FEA35">
        <w:rPr>
          <w:rFonts w:ascii="Aptos" w:eastAsia="Aptos" w:hAnsi="Aptos" w:cs="Aptos"/>
        </w:rPr>
        <w:t xml:space="preserve"> project or program.</w:t>
      </w:r>
    </w:p>
    <w:p w14:paraId="3AB8186E" w14:textId="3447BC45" w:rsidR="02F428E2" w:rsidRDefault="02F428E2" w:rsidP="00E44882">
      <w:pPr>
        <w:pStyle w:val="ListParagraph"/>
        <w:numPr>
          <w:ilvl w:val="0"/>
          <w:numId w:val="1"/>
        </w:numPr>
        <w:spacing w:after="0" w:line="276" w:lineRule="auto"/>
        <w:rPr>
          <w:rFonts w:ascii="Aptos" w:eastAsia="Aptos" w:hAnsi="Aptos" w:cs="Aptos"/>
        </w:rPr>
      </w:pPr>
      <w:r w:rsidRPr="6C2FEA35">
        <w:rPr>
          <w:rFonts w:ascii="Aptos" w:eastAsia="Aptos" w:hAnsi="Aptos" w:cs="Aptos"/>
        </w:rPr>
        <w:t xml:space="preserve">Will there be access to electrical outlets? </w:t>
      </w:r>
    </w:p>
    <w:p w14:paraId="62013F4B" w14:textId="175A5D5A" w:rsidR="02F428E2" w:rsidRDefault="754C693C" w:rsidP="00E44882">
      <w:pPr>
        <w:pStyle w:val="ListParagraph"/>
        <w:numPr>
          <w:ilvl w:val="1"/>
          <w:numId w:val="1"/>
        </w:numPr>
        <w:spacing w:after="0" w:line="276" w:lineRule="auto"/>
        <w:rPr>
          <w:rFonts w:ascii="Aptos" w:eastAsia="Aptos" w:hAnsi="Aptos" w:cs="Aptos"/>
        </w:rPr>
      </w:pPr>
      <w:r w:rsidRPr="6D6CEFD0">
        <w:rPr>
          <w:rFonts w:ascii="Aptos" w:eastAsia="Aptos" w:hAnsi="Aptos" w:cs="Aptos"/>
        </w:rPr>
        <w:t>Participants</w:t>
      </w:r>
      <w:r w:rsidR="1F6CB08E" w:rsidRPr="6D6CEFD0">
        <w:rPr>
          <w:rFonts w:ascii="Aptos" w:eastAsia="Aptos" w:hAnsi="Aptos" w:cs="Aptos"/>
        </w:rPr>
        <w:t xml:space="preserve"> are expected to arrive </w:t>
      </w:r>
      <w:r w:rsidR="7EEE2AE9" w:rsidRPr="6D6CEFD0">
        <w:rPr>
          <w:rFonts w:ascii="Aptos" w:eastAsia="Aptos" w:hAnsi="Aptos" w:cs="Aptos"/>
        </w:rPr>
        <w:t xml:space="preserve">each day of the summit </w:t>
      </w:r>
      <w:r w:rsidR="1F6CB08E" w:rsidRPr="6D6CEFD0">
        <w:rPr>
          <w:rFonts w:ascii="Aptos" w:eastAsia="Aptos" w:hAnsi="Aptos" w:cs="Aptos"/>
        </w:rPr>
        <w:t xml:space="preserve">with fully charged </w:t>
      </w:r>
      <w:r w:rsidR="412FB47A" w:rsidRPr="6D6CEFD0">
        <w:rPr>
          <w:rFonts w:ascii="Aptos" w:eastAsia="Aptos" w:hAnsi="Aptos" w:cs="Aptos"/>
        </w:rPr>
        <w:t>devices;</w:t>
      </w:r>
      <w:r w:rsidR="1D5A59C2" w:rsidRPr="6D6CEFD0">
        <w:rPr>
          <w:rFonts w:ascii="Aptos" w:eastAsia="Aptos" w:hAnsi="Aptos" w:cs="Aptos"/>
        </w:rPr>
        <w:t xml:space="preserve"> </w:t>
      </w:r>
      <w:r w:rsidR="367744F4" w:rsidRPr="6D6CEFD0">
        <w:rPr>
          <w:rFonts w:ascii="Aptos" w:eastAsia="Aptos" w:hAnsi="Aptos" w:cs="Aptos"/>
        </w:rPr>
        <w:t>however,</w:t>
      </w:r>
      <w:r w:rsidR="1D5A59C2" w:rsidRPr="6D6CEFD0">
        <w:rPr>
          <w:rFonts w:ascii="Aptos" w:eastAsia="Aptos" w:hAnsi="Aptos" w:cs="Aptos"/>
        </w:rPr>
        <w:t xml:space="preserve"> there will be</w:t>
      </w:r>
      <w:r w:rsidR="02F428E2" w:rsidRPr="6D6CEFD0">
        <w:rPr>
          <w:rFonts w:ascii="Aptos" w:eastAsia="Aptos" w:hAnsi="Aptos" w:cs="Aptos"/>
        </w:rPr>
        <w:t xml:space="preserve"> access to </w:t>
      </w:r>
      <w:r w:rsidR="31603EBA" w:rsidRPr="6D6CEFD0">
        <w:rPr>
          <w:rFonts w:ascii="Aptos" w:eastAsia="Aptos" w:hAnsi="Aptos" w:cs="Aptos"/>
        </w:rPr>
        <w:t xml:space="preserve">a limited number of </w:t>
      </w:r>
      <w:r w:rsidR="02F428E2" w:rsidRPr="6D6CEFD0">
        <w:rPr>
          <w:rFonts w:ascii="Aptos" w:eastAsia="Aptos" w:hAnsi="Aptos" w:cs="Aptos"/>
        </w:rPr>
        <w:t>charging stations throughout the Summit venue.</w:t>
      </w:r>
    </w:p>
    <w:p w14:paraId="59B40CF3" w14:textId="09D21ED5" w:rsidR="02F428E2" w:rsidRDefault="02F428E2" w:rsidP="00E44882">
      <w:pPr>
        <w:pStyle w:val="ListParagraph"/>
        <w:numPr>
          <w:ilvl w:val="0"/>
          <w:numId w:val="1"/>
        </w:numPr>
        <w:spacing w:after="0" w:line="276" w:lineRule="auto"/>
        <w:rPr>
          <w:rFonts w:ascii="Aptos" w:eastAsia="Aptos" w:hAnsi="Aptos" w:cs="Aptos"/>
        </w:rPr>
      </w:pPr>
      <w:r w:rsidRPr="6C2FEA35">
        <w:rPr>
          <w:rFonts w:ascii="Aptos" w:eastAsia="Aptos" w:hAnsi="Aptos" w:cs="Aptos"/>
        </w:rPr>
        <w:t xml:space="preserve">Will there be time to do other things beyond the summit? </w:t>
      </w:r>
    </w:p>
    <w:p w14:paraId="1A9A7C7C" w14:textId="1BC269DF" w:rsidR="02F428E2" w:rsidRDefault="02F428E2" w:rsidP="00E44882">
      <w:pPr>
        <w:pStyle w:val="ListParagraph"/>
        <w:numPr>
          <w:ilvl w:val="1"/>
          <w:numId w:val="1"/>
        </w:numPr>
        <w:spacing w:after="0" w:line="276" w:lineRule="auto"/>
        <w:rPr>
          <w:rFonts w:ascii="Aptos" w:eastAsia="Aptos" w:hAnsi="Aptos" w:cs="Aptos"/>
        </w:rPr>
      </w:pPr>
      <w:r w:rsidRPr="6C2FEA35">
        <w:rPr>
          <w:rFonts w:ascii="Aptos" w:eastAsia="Aptos" w:hAnsi="Aptos" w:cs="Aptos"/>
        </w:rPr>
        <w:t>Participants will have free time in the evenings after the programming ends.</w:t>
      </w:r>
      <w:r w:rsidR="00FE27DB">
        <w:rPr>
          <w:rFonts w:ascii="Aptos" w:eastAsia="Aptos" w:hAnsi="Aptos" w:cs="Aptos"/>
        </w:rPr>
        <w:t xml:space="preserve"> The day of activities normally concludes at ~6-6:30pm.</w:t>
      </w:r>
    </w:p>
    <w:p w14:paraId="4E1DDC00" w14:textId="17625C3B" w:rsidR="02F428E2" w:rsidRDefault="02F428E2" w:rsidP="00E44882">
      <w:pPr>
        <w:pStyle w:val="ListParagraph"/>
        <w:numPr>
          <w:ilvl w:val="0"/>
          <w:numId w:val="1"/>
        </w:numPr>
        <w:spacing w:after="0" w:line="276" w:lineRule="auto"/>
        <w:rPr>
          <w:rFonts w:ascii="Aptos" w:eastAsia="Aptos" w:hAnsi="Aptos" w:cs="Aptos"/>
        </w:rPr>
      </w:pPr>
      <w:r w:rsidRPr="6C2FEA35">
        <w:rPr>
          <w:rFonts w:ascii="Aptos" w:eastAsia="Aptos" w:hAnsi="Aptos" w:cs="Aptos"/>
        </w:rPr>
        <w:t xml:space="preserve">Where will we stay during the </w:t>
      </w:r>
      <w:r w:rsidR="05D1480C" w:rsidRPr="6D6CEFD0">
        <w:rPr>
          <w:rFonts w:ascii="Aptos" w:eastAsia="Aptos" w:hAnsi="Aptos" w:cs="Aptos"/>
        </w:rPr>
        <w:t>S</w:t>
      </w:r>
      <w:r w:rsidRPr="6D6CEFD0">
        <w:rPr>
          <w:rFonts w:ascii="Aptos" w:eastAsia="Aptos" w:hAnsi="Aptos" w:cs="Aptos"/>
        </w:rPr>
        <w:t>ummit</w:t>
      </w:r>
      <w:r w:rsidRPr="6C2FEA35">
        <w:rPr>
          <w:rFonts w:ascii="Aptos" w:eastAsia="Aptos" w:hAnsi="Aptos" w:cs="Aptos"/>
        </w:rPr>
        <w:t xml:space="preserve">? </w:t>
      </w:r>
    </w:p>
    <w:p w14:paraId="0C657101" w14:textId="3B2B92D3" w:rsidR="2C1D47E1" w:rsidRDefault="2C1D47E1" w:rsidP="6D6CEFD0">
      <w:pPr>
        <w:pStyle w:val="ListParagraph"/>
        <w:numPr>
          <w:ilvl w:val="1"/>
          <w:numId w:val="1"/>
        </w:numPr>
        <w:spacing w:after="0" w:line="276" w:lineRule="auto"/>
        <w:rPr>
          <w:rFonts w:ascii="Aptos" w:eastAsia="Aptos" w:hAnsi="Aptos" w:cs="Aptos"/>
        </w:rPr>
      </w:pPr>
      <w:r w:rsidRPr="6D6CEFD0">
        <w:rPr>
          <w:rFonts w:ascii="Aptos" w:eastAsia="Aptos" w:hAnsi="Aptos" w:cs="Aptos"/>
        </w:rPr>
        <w:t xml:space="preserve">More information about the lodging provided will be released upon </w:t>
      </w:r>
      <w:r w:rsidR="3002C327" w:rsidRPr="6D6CEFD0">
        <w:rPr>
          <w:rFonts w:ascii="Aptos" w:eastAsia="Aptos" w:hAnsi="Aptos" w:cs="Aptos"/>
        </w:rPr>
        <w:t xml:space="preserve">your acceptance into the 2026 </w:t>
      </w:r>
      <w:r w:rsidR="47342FFC" w:rsidRPr="6D6CEFD0">
        <w:rPr>
          <w:rFonts w:ascii="Aptos" w:eastAsia="Aptos" w:hAnsi="Aptos" w:cs="Aptos"/>
        </w:rPr>
        <w:t>S</w:t>
      </w:r>
      <w:r w:rsidR="3002C327" w:rsidRPr="6D6CEFD0">
        <w:rPr>
          <w:rFonts w:ascii="Aptos" w:eastAsia="Aptos" w:hAnsi="Aptos" w:cs="Aptos"/>
        </w:rPr>
        <w:t>ummit.</w:t>
      </w:r>
    </w:p>
    <w:p w14:paraId="19B8793D" w14:textId="0E257FD4" w:rsidR="02F428E2" w:rsidRPr="00D07DC4" w:rsidRDefault="02F428E2" w:rsidP="00E44882">
      <w:pPr>
        <w:pStyle w:val="ListParagraph"/>
        <w:numPr>
          <w:ilvl w:val="0"/>
          <w:numId w:val="1"/>
        </w:numPr>
        <w:spacing w:after="0" w:line="276" w:lineRule="auto"/>
        <w:rPr>
          <w:rFonts w:ascii="Aptos" w:eastAsia="Aptos" w:hAnsi="Aptos" w:cs="Aptos"/>
        </w:rPr>
      </w:pPr>
      <w:r w:rsidRPr="00D07DC4">
        <w:rPr>
          <w:rFonts w:ascii="Aptos" w:eastAsia="Aptos" w:hAnsi="Aptos" w:cs="Aptos"/>
        </w:rPr>
        <w:t xml:space="preserve">Is there a dress code for the </w:t>
      </w:r>
      <w:r w:rsidR="002D1239" w:rsidRPr="00D07DC4">
        <w:rPr>
          <w:rFonts w:ascii="Aptos" w:eastAsia="Aptos" w:hAnsi="Aptos" w:cs="Aptos"/>
        </w:rPr>
        <w:t>S</w:t>
      </w:r>
      <w:r w:rsidRPr="00D07DC4">
        <w:rPr>
          <w:rFonts w:ascii="Aptos" w:eastAsia="Aptos" w:hAnsi="Aptos" w:cs="Aptos"/>
        </w:rPr>
        <w:t xml:space="preserve">ummit? </w:t>
      </w:r>
    </w:p>
    <w:p w14:paraId="2F0E2E1D" w14:textId="2D60ADB1" w:rsidR="02F428E2" w:rsidRPr="00D07DC4" w:rsidRDefault="68099290" w:rsidP="00E44882">
      <w:pPr>
        <w:pStyle w:val="ListParagraph"/>
        <w:numPr>
          <w:ilvl w:val="1"/>
          <w:numId w:val="1"/>
        </w:numPr>
        <w:spacing w:after="0" w:line="276" w:lineRule="auto"/>
        <w:rPr>
          <w:rFonts w:ascii="Aptos" w:eastAsia="Aptos" w:hAnsi="Aptos" w:cs="Aptos"/>
        </w:rPr>
      </w:pPr>
      <w:r w:rsidRPr="00D07DC4">
        <w:rPr>
          <w:rFonts w:ascii="Aptos" w:eastAsia="Aptos" w:hAnsi="Aptos" w:cs="Aptos"/>
        </w:rPr>
        <w:t xml:space="preserve">Participants should </w:t>
      </w:r>
      <w:r w:rsidR="4CEE1046" w:rsidRPr="00D07DC4">
        <w:rPr>
          <w:rFonts w:ascii="Aptos" w:eastAsia="Aptos" w:hAnsi="Aptos" w:cs="Aptos"/>
        </w:rPr>
        <w:t>dress i</w:t>
      </w:r>
      <w:r w:rsidRPr="00D07DC4">
        <w:rPr>
          <w:rFonts w:ascii="Aptos" w:eastAsia="Aptos" w:hAnsi="Aptos" w:cs="Aptos"/>
        </w:rPr>
        <w:t xml:space="preserve">n </w:t>
      </w:r>
      <w:r w:rsidR="4CEE1046" w:rsidRPr="00D07DC4">
        <w:rPr>
          <w:rFonts w:ascii="Aptos" w:eastAsia="Aptos" w:hAnsi="Aptos" w:cs="Aptos"/>
        </w:rPr>
        <w:t xml:space="preserve">attire that </w:t>
      </w:r>
      <w:r w:rsidR="00CD7FC2" w:rsidRPr="00D07DC4">
        <w:rPr>
          <w:rFonts w:ascii="Aptos" w:eastAsia="Aptos" w:hAnsi="Aptos" w:cs="Aptos"/>
        </w:rPr>
        <w:t xml:space="preserve">is comfortable, and </w:t>
      </w:r>
      <w:r w:rsidR="039DF945" w:rsidRPr="00D07DC4">
        <w:rPr>
          <w:rFonts w:ascii="Aptos" w:eastAsia="Aptos" w:hAnsi="Aptos" w:cs="Aptos"/>
        </w:rPr>
        <w:t>fall</w:t>
      </w:r>
      <w:r w:rsidR="4CEE1046" w:rsidRPr="00D07DC4">
        <w:rPr>
          <w:rFonts w:ascii="Aptos" w:eastAsia="Aptos" w:hAnsi="Aptos" w:cs="Aptos"/>
        </w:rPr>
        <w:t xml:space="preserve"> between </w:t>
      </w:r>
      <w:r w:rsidRPr="00D07DC4">
        <w:rPr>
          <w:rFonts w:ascii="Aptos" w:eastAsia="Aptos" w:hAnsi="Aptos" w:cs="Aptos"/>
        </w:rPr>
        <w:t xml:space="preserve">casual and business </w:t>
      </w:r>
      <w:r w:rsidR="02F428E2" w:rsidRPr="00D07DC4">
        <w:rPr>
          <w:rFonts w:ascii="Aptos" w:eastAsia="Aptos" w:hAnsi="Aptos" w:cs="Aptos"/>
        </w:rPr>
        <w:t>casual</w:t>
      </w:r>
      <w:r w:rsidR="3EF34AA6" w:rsidRPr="00D07DC4">
        <w:rPr>
          <w:rFonts w:ascii="Aptos" w:eastAsia="Aptos" w:hAnsi="Aptos" w:cs="Aptos"/>
        </w:rPr>
        <w:t xml:space="preserve">, </w:t>
      </w:r>
      <w:r w:rsidR="39428B20" w:rsidRPr="00D07DC4">
        <w:t xml:space="preserve">suitable for </w:t>
      </w:r>
      <w:r w:rsidR="001221C8" w:rsidRPr="00D07DC4">
        <w:t xml:space="preserve">moving around, </w:t>
      </w:r>
      <w:r w:rsidR="39428B20" w:rsidRPr="00D07DC4">
        <w:t>walking and</w:t>
      </w:r>
      <w:r w:rsidR="001221C8" w:rsidRPr="00D07DC4">
        <w:t xml:space="preserve">/or </w:t>
      </w:r>
      <w:r w:rsidR="39428B20" w:rsidRPr="00D07DC4">
        <w:t>standing all day</w:t>
      </w:r>
      <w:r w:rsidR="001221C8" w:rsidRPr="00D07DC4">
        <w:t>.</w:t>
      </w:r>
    </w:p>
    <w:p w14:paraId="173052A3" w14:textId="0AFA4142" w:rsidR="02F428E2" w:rsidRDefault="02F428E2" w:rsidP="00E44882">
      <w:pPr>
        <w:pStyle w:val="ListParagraph"/>
        <w:numPr>
          <w:ilvl w:val="0"/>
          <w:numId w:val="1"/>
        </w:numPr>
        <w:spacing w:after="0" w:line="276" w:lineRule="auto"/>
        <w:rPr>
          <w:rFonts w:ascii="Aptos" w:eastAsia="Aptos" w:hAnsi="Aptos" w:cs="Aptos"/>
        </w:rPr>
      </w:pPr>
      <w:r w:rsidRPr="6C2FEA35">
        <w:rPr>
          <w:rFonts w:ascii="Aptos" w:eastAsia="Aptos" w:hAnsi="Aptos" w:cs="Aptos"/>
        </w:rPr>
        <w:t xml:space="preserve">What will the weather be? What clothes/jackets should I bring? </w:t>
      </w:r>
    </w:p>
    <w:p w14:paraId="03BACF8A" w14:textId="184F81B8" w:rsidR="02F428E2" w:rsidRDefault="0804686C" w:rsidP="00E44882">
      <w:pPr>
        <w:pStyle w:val="ListParagraph"/>
        <w:numPr>
          <w:ilvl w:val="1"/>
          <w:numId w:val="1"/>
        </w:numPr>
        <w:spacing w:after="0" w:line="276" w:lineRule="auto"/>
        <w:rPr>
          <w:rFonts w:ascii="Aptos" w:eastAsia="Aptos" w:hAnsi="Aptos" w:cs="Aptos"/>
        </w:rPr>
      </w:pPr>
      <w:r w:rsidRPr="6ACB2473">
        <w:rPr>
          <w:rFonts w:ascii="Aptos" w:eastAsia="Aptos" w:hAnsi="Aptos" w:cs="Aptos"/>
        </w:rPr>
        <w:t>Participants should expect</w:t>
      </w:r>
      <w:r w:rsidR="02F428E2" w:rsidRPr="6ACB2473">
        <w:rPr>
          <w:rFonts w:ascii="Aptos" w:eastAsia="Aptos" w:hAnsi="Aptos" w:cs="Aptos"/>
        </w:rPr>
        <w:t xml:space="preserve"> highs in the mid-50s and lows in the high 30s.</w:t>
      </w:r>
      <w:r w:rsidR="00885EFE" w:rsidRPr="6ACB2473">
        <w:rPr>
          <w:rFonts w:ascii="Aptos" w:eastAsia="Aptos" w:hAnsi="Aptos" w:cs="Aptos"/>
        </w:rPr>
        <w:t xml:space="preserve"> Participants </w:t>
      </w:r>
      <w:r w:rsidR="6F163602" w:rsidRPr="6ACB2473">
        <w:rPr>
          <w:rFonts w:ascii="Aptos" w:eastAsia="Aptos" w:hAnsi="Aptos" w:cs="Aptos"/>
        </w:rPr>
        <w:t>should</w:t>
      </w:r>
      <w:r w:rsidR="00885EFE" w:rsidRPr="6ACB2473">
        <w:rPr>
          <w:rFonts w:ascii="Aptos" w:eastAsia="Aptos" w:hAnsi="Aptos" w:cs="Aptos"/>
        </w:rPr>
        <w:t xml:space="preserve"> bring a winter jacket, hat</w:t>
      </w:r>
      <w:r w:rsidR="00900AB7" w:rsidRPr="6ACB2473">
        <w:rPr>
          <w:rFonts w:ascii="Aptos" w:eastAsia="Aptos" w:hAnsi="Aptos" w:cs="Aptos"/>
        </w:rPr>
        <w:t>, gloves, and boots to prepare for the weather.</w:t>
      </w:r>
    </w:p>
    <w:p w14:paraId="6C420539" w14:textId="3A4EA8AD" w:rsidR="02F428E2" w:rsidRDefault="02F428E2" w:rsidP="6C2FEA35">
      <w:pPr>
        <w:spacing w:line="276" w:lineRule="auto"/>
        <w:rPr>
          <w:rFonts w:ascii="Aptos" w:eastAsia="Aptos" w:hAnsi="Aptos" w:cs="Aptos"/>
        </w:rPr>
      </w:pPr>
      <w:r w:rsidRPr="6C2FEA35">
        <w:rPr>
          <w:rFonts w:ascii="Aptos" w:eastAsia="Aptos" w:hAnsi="Aptos" w:cs="Aptos"/>
        </w:rPr>
        <w:t xml:space="preserve"> </w:t>
      </w:r>
    </w:p>
    <w:p w14:paraId="02545431" w14:textId="433C299A" w:rsidR="02F428E2" w:rsidRDefault="02F428E2" w:rsidP="6C2FEA35">
      <w:pPr>
        <w:spacing w:line="276" w:lineRule="auto"/>
        <w:rPr>
          <w:rFonts w:ascii="Aptos" w:eastAsia="Aptos" w:hAnsi="Aptos" w:cs="Aptos"/>
        </w:rPr>
      </w:pPr>
      <w:r w:rsidRPr="6C2FEA35">
        <w:rPr>
          <w:rFonts w:ascii="Aptos" w:eastAsia="Aptos" w:hAnsi="Aptos" w:cs="Aptos"/>
          <w:b/>
          <w:bCs/>
        </w:rPr>
        <w:t>After the Summit</w:t>
      </w:r>
      <w:r w:rsidRPr="6C2FEA35">
        <w:rPr>
          <w:rFonts w:ascii="Aptos" w:eastAsia="Aptos" w:hAnsi="Aptos" w:cs="Aptos"/>
        </w:rPr>
        <w:t xml:space="preserve"> </w:t>
      </w:r>
    </w:p>
    <w:p w14:paraId="4CCFABD7" w14:textId="2339E22E" w:rsidR="02F428E2" w:rsidRDefault="02F428E2" w:rsidP="00E44882">
      <w:pPr>
        <w:pStyle w:val="ListParagraph"/>
        <w:numPr>
          <w:ilvl w:val="0"/>
          <w:numId w:val="1"/>
        </w:numPr>
        <w:spacing w:after="0" w:line="276" w:lineRule="auto"/>
        <w:rPr>
          <w:rFonts w:ascii="Aptos" w:eastAsia="Aptos" w:hAnsi="Aptos" w:cs="Aptos"/>
        </w:rPr>
      </w:pPr>
      <w:r w:rsidRPr="6C2FEA35">
        <w:rPr>
          <w:rFonts w:ascii="Aptos" w:eastAsia="Aptos" w:hAnsi="Aptos" w:cs="Aptos"/>
        </w:rPr>
        <w:t xml:space="preserve">What commitments are expected after the Summit? </w:t>
      </w:r>
      <w:r w:rsidR="7738E9C5" w:rsidRPr="6D6CEFD0">
        <w:rPr>
          <w:rFonts w:ascii="Aptos" w:eastAsia="Aptos" w:hAnsi="Aptos" w:cs="Aptos"/>
        </w:rPr>
        <w:t>How long is post-Summit engagement?</w:t>
      </w:r>
    </w:p>
    <w:p w14:paraId="5948639E" w14:textId="747DCBF5" w:rsidR="02F428E2" w:rsidRDefault="7B24D9C6" w:rsidP="00E44882">
      <w:pPr>
        <w:pStyle w:val="ListParagraph"/>
        <w:numPr>
          <w:ilvl w:val="1"/>
          <w:numId w:val="1"/>
        </w:numPr>
        <w:spacing w:after="0" w:line="276" w:lineRule="auto"/>
        <w:rPr>
          <w:rFonts w:ascii="Aptos" w:eastAsia="Aptos" w:hAnsi="Aptos" w:cs="Aptos"/>
        </w:rPr>
      </w:pPr>
      <w:r w:rsidRPr="6D6CEFD0">
        <w:rPr>
          <w:rFonts w:ascii="Aptos" w:eastAsia="Aptos" w:hAnsi="Aptos" w:cs="Aptos"/>
        </w:rPr>
        <w:t>Over the course of 18 months, t</w:t>
      </w:r>
      <w:r w:rsidR="02F428E2" w:rsidRPr="6D6CEFD0">
        <w:rPr>
          <w:rFonts w:ascii="Aptos" w:eastAsia="Aptos" w:hAnsi="Aptos" w:cs="Aptos"/>
        </w:rPr>
        <w:t xml:space="preserve">eams </w:t>
      </w:r>
      <w:r w:rsidR="3B5F35EF" w:rsidRPr="6D6CEFD0">
        <w:rPr>
          <w:rFonts w:ascii="Aptos" w:eastAsia="Aptos" w:hAnsi="Aptos" w:cs="Aptos"/>
        </w:rPr>
        <w:t>are expected to</w:t>
      </w:r>
      <w:r w:rsidR="02F428E2" w:rsidRPr="6C2FEA35">
        <w:rPr>
          <w:rFonts w:ascii="Aptos" w:eastAsia="Aptos" w:hAnsi="Aptos" w:cs="Aptos"/>
        </w:rPr>
        <w:t xml:space="preserve"> implement their logic model, engage in quarterly check-ins, meet regularly with their mentors, and share lessons learned.</w:t>
      </w:r>
    </w:p>
    <w:p w14:paraId="23FE821F" w14:textId="6A064052" w:rsidR="02F428E2" w:rsidRDefault="02F428E2" w:rsidP="00E44882">
      <w:pPr>
        <w:pStyle w:val="ListParagraph"/>
        <w:numPr>
          <w:ilvl w:val="0"/>
          <w:numId w:val="1"/>
        </w:numPr>
        <w:spacing w:after="0" w:line="276" w:lineRule="auto"/>
        <w:rPr>
          <w:rFonts w:ascii="Aptos" w:eastAsia="Aptos" w:hAnsi="Aptos" w:cs="Aptos"/>
        </w:rPr>
      </w:pPr>
      <w:r w:rsidRPr="6C2FEA35">
        <w:rPr>
          <w:rFonts w:ascii="Aptos" w:eastAsia="Aptos" w:hAnsi="Aptos" w:cs="Aptos"/>
        </w:rPr>
        <w:t xml:space="preserve">What reporting or follow-up is required from attendees? </w:t>
      </w:r>
    </w:p>
    <w:p w14:paraId="1DD5DD59" w14:textId="62FF98E9" w:rsidR="02F428E2" w:rsidRDefault="02F428E2" w:rsidP="00E44882">
      <w:pPr>
        <w:pStyle w:val="ListParagraph"/>
        <w:numPr>
          <w:ilvl w:val="1"/>
          <w:numId w:val="1"/>
        </w:numPr>
        <w:spacing w:after="0" w:line="276" w:lineRule="auto"/>
        <w:rPr>
          <w:rFonts w:ascii="Aptos" w:eastAsia="Aptos" w:hAnsi="Aptos" w:cs="Aptos"/>
        </w:rPr>
      </w:pPr>
      <w:r w:rsidRPr="6C2FEA35">
        <w:rPr>
          <w:rFonts w:ascii="Aptos" w:eastAsia="Aptos" w:hAnsi="Aptos" w:cs="Aptos"/>
        </w:rPr>
        <w:t>Teams and mentors must submit 4 quarterly reports over the course of 18 months.</w:t>
      </w:r>
    </w:p>
    <w:p w14:paraId="2319C134" w14:textId="1F16DDD3" w:rsidR="02F428E2" w:rsidRDefault="02F428E2" w:rsidP="00E44882">
      <w:pPr>
        <w:pStyle w:val="ListParagraph"/>
        <w:numPr>
          <w:ilvl w:val="0"/>
          <w:numId w:val="1"/>
        </w:numPr>
        <w:spacing w:after="0" w:line="276" w:lineRule="auto"/>
        <w:rPr>
          <w:rFonts w:ascii="Aptos" w:eastAsia="Aptos" w:hAnsi="Aptos" w:cs="Aptos"/>
        </w:rPr>
      </w:pPr>
      <w:r w:rsidRPr="6C2FEA35">
        <w:rPr>
          <w:rFonts w:ascii="Aptos" w:eastAsia="Aptos" w:hAnsi="Aptos" w:cs="Aptos"/>
        </w:rPr>
        <w:t xml:space="preserve">Will I be able to contact Smithsonian Science Education Center Staff after the summit? </w:t>
      </w:r>
    </w:p>
    <w:p w14:paraId="722DE44F" w14:textId="14985D88" w:rsidR="02F428E2" w:rsidRDefault="02F428E2" w:rsidP="00E44882">
      <w:pPr>
        <w:pStyle w:val="ListParagraph"/>
        <w:numPr>
          <w:ilvl w:val="1"/>
          <w:numId w:val="1"/>
        </w:numPr>
        <w:spacing w:after="0" w:line="276" w:lineRule="auto"/>
        <w:rPr>
          <w:rFonts w:ascii="Aptos" w:eastAsia="Aptos" w:hAnsi="Aptos" w:cs="Aptos"/>
        </w:rPr>
      </w:pPr>
      <w:r w:rsidRPr="6C2FEA35">
        <w:rPr>
          <w:rFonts w:ascii="Aptos" w:eastAsia="Aptos" w:hAnsi="Aptos" w:cs="Aptos"/>
        </w:rPr>
        <w:t xml:space="preserve">Yes, staff will provide contact information at the end of the Summit. </w:t>
      </w:r>
    </w:p>
    <w:p w14:paraId="30AF6209" w14:textId="0AAD6548" w:rsidR="6C2FEA35" w:rsidRDefault="6C2FEA35" w:rsidP="6C2FEA35">
      <w:pPr>
        <w:spacing w:line="276" w:lineRule="auto"/>
        <w:rPr>
          <w:rFonts w:ascii="Aptos" w:eastAsia="Aptos" w:hAnsi="Aptos" w:cs="Aptos"/>
          <w:b/>
          <w:bCs/>
        </w:rPr>
      </w:pPr>
    </w:p>
    <w:p w14:paraId="540F3BF5" w14:textId="67D75B48" w:rsidR="02F428E2" w:rsidRDefault="02F428E2" w:rsidP="6C2FEA35">
      <w:pPr>
        <w:spacing w:line="276" w:lineRule="auto"/>
        <w:rPr>
          <w:rFonts w:ascii="Aptos" w:eastAsia="Aptos" w:hAnsi="Aptos" w:cs="Aptos"/>
        </w:rPr>
      </w:pPr>
      <w:r w:rsidRPr="6C2FEA35">
        <w:rPr>
          <w:rFonts w:ascii="Aptos" w:eastAsia="Aptos" w:hAnsi="Aptos" w:cs="Aptos"/>
          <w:b/>
          <w:bCs/>
        </w:rPr>
        <w:t>Travel &amp; Logistics</w:t>
      </w:r>
      <w:r w:rsidRPr="6C2FEA35">
        <w:rPr>
          <w:rFonts w:ascii="Aptos" w:eastAsia="Aptos" w:hAnsi="Aptos" w:cs="Aptos"/>
        </w:rPr>
        <w:t xml:space="preserve"> </w:t>
      </w:r>
    </w:p>
    <w:p w14:paraId="0EFD52B5" w14:textId="20D17383" w:rsidR="02F428E2" w:rsidRDefault="02F428E2" w:rsidP="00E44882">
      <w:pPr>
        <w:pStyle w:val="ListParagraph"/>
        <w:numPr>
          <w:ilvl w:val="0"/>
          <w:numId w:val="1"/>
        </w:numPr>
        <w:spacing w:after="0" w:line="276" w:lineRule="auto"/>
        <w:rPr>
          <w:rFonts w:ascii="Aptos" w:eastAsia="Aptos" w:hAnsi="Aptos" w:cs="Aptos"/>
        </w:rPr>
      </w:pPr>
      <w:r w:rsidRPr="6C2FEA35">
        <w:rPr>
          <w:rFonts w:ascii="Aptos" w:eastAsia="Aptos" w:hAnsi="Aptos" w:cs="Aptos"/>
        </w:rPr>
        <w:t xml:space="preserve">Is travel and lodging covered? </w:t>
      </w:r>
      <w:r w:rsidR="0D362041" w:rsidRPr="6D6CEFD0">
        <w:rPr>
          <w:rFonts w:ascii="Aptos" w:eastAsia="Aptos" w:hAnsi="Aptos" w:cs="Aptos"/>
        </w:rPr>
        <w:t>Who qualifies for sponsored travel and hotel?</w:t>
      </w:r>
    </w:p>
    <w:p w14:paraId="3E80A194" w14:textId="32DAC3BF" w:rsidR="00563D70" w:rsidRDefault="00FB7C65" w:rsidP="00563D70">
      <w:pPr>
        <w:pStyle w:val="ListParagraph"/>
        <w:numPr>
          <w:ilvl w:val="1"/>
          <w:numId w:val="1"/>
        </w:numPr>
        <w:spacing w:after="0" w:line="276" w:lineRule="auto"/>
        <w:rPr>
          <w:rFonts w:ascii="Aptos" w:eastAsia="Aptos" w:hAnsi="Aptos" w:cs="Aptos"/>
        </w:rPr>
      </w:pPr>
      <w:r>
        <w:rPr>
          <w:rFonts w:ascii="Aptos" w:eastAsia="Aptos" w:hAnsi="Aptos" w:cs="Aptos"/>
        </w:rPr>
        <w:t>All</w:t>
      </w:r>
      <w:r w:rsidR="00A55182">
        <w:rPr>
          <w:rFonts w:ascii="Aptos" w:eastAsia="Aptos" w:hAnsi="Aptos" w:cs="Aptos"/>
        </w:rPr>
        <w:t xml:space="preserve"> participants</w:t>
      </w:r>
      <w:r w:rsidR="00A55182" w:rsidRPr="6C2FEA35">
        <w:rPr>
          <w:rFonts w:ascii="Aptos" w:eastAsia="Aptos" w:hAnsi="Aptos" w:cs="Aptos"/>
        </w:rPr>
        <w:t xml:space="preserve"> living outside a 50-mile radius of the Summit venue</w:t>
      </w:r>
      <w:r w:rsidR="00A55182" w:rsidRPr="6D6CEFD0">
        <w:rPr>
          <w:rFonts w:ascii="Aptos" w:eastAsia="Aptos" w:hAnsi="Aptos" w:cs="Aptos"/>
        </w:rPr>
        <w:t xml:space="preserve"> are eligible </w:t>
      </w:r>
      <w:r>
        <w:rPr>
          <w:rFonts w:ascii="Aptos" w:eastAsia="Aptos" w:hAnsi="Aptos" w:cs="Aptos"/>
        </w:rPr>
        <w:t>to receive</w:t>
      </w:r>
      <w:r w:rsidR="00A55182" w:rsidRPr="6D6CEFD0">
        <w:rPr>
          <w:rFonts w:ascii="Aptos" w:eastAsia="Aptos" w:hAnsi="Aptos" w:cs="Aptos"/>
        </w:rPr>
        <w:t xml:space="preserve"> </w:t>
      </w:r>
      <w:r w:rsidR="00AA2C27">
        <w:rPr>
          <w:rFonts w:ascii="Aptos" w:eastAsia="Aptos" w:hAnsi="Aptos" w:cs="Aptos"/>
        </w:rPr>
        <w:t>Smithsonian Science Education Center</w:t>
      </w:r>
      <w:r>
        <w:rPr>
          <w:rFonts w:ascii="Aptos" w:eastAsia="Aptos" w:hAnsi="Aptos" w:cs="Aptos"/>
        </w:rPr>
        <w:t xml:space="preserve"> </w:t>
      </w:r>
      <w:r w:rsidR="00A55182" w:rsidRPr="6D6CEFD0">
        <w:rPr>
          <w:rFonts w:ascii="Aptos" w:eastAsia="Aptos" w:hAnsi="Aptos" w:cs="Aptos"/>
        </w:rPr>
        <w:t>sponsored travel</w:t>
      </w:r>
      <w:r w:rsidR="00A55182">
        <w:rPr>
          <w:rFonts w:ascii="Aptos" w:eastAsia="Aptos" w:hAnsi="Aptos" w:cs="Aptos"/>
        </w:rPr>
        <w:t xml:space="preserve"> and lodg</w:t>
      </w:r>
      <w:r>
        <w:rPr>
          <w:rFonts w:ascii="Aptos" w:eastAsia="Aptos" w:hAnsi="Aptos" w:cs="Aptos"/>
        </w:rPr>
        <w:t>ing</w:t>
      </w:r>
      <w:r w:rsidR="00A55182" w:rsidRPr="6D6CEFD0">
        <w:rPr>
          <w:rFonts w:ascii="Aptos" w:eastAsia="Aptos" w:hAnsi="Aptos" w:cs="Aptos"/>
        </w:rPr>
        <w:t>.</w:t>
      </w:r>
      <w:r>
        <w:rPr>
          <w:rFonts w:ascii="Aptos" w:eastAsia="Aptos" w:hAnsi="Aptos" w:cs="Aptos"/>
        </w:rPr>
        <w:t xml:space="preserve"> Travel to/from airports/train station</w:t>
      </w:r>
      <w:r w:rsidR="00AA2C27">
        <w:rPr>
          <w:rFonts w:ascii="Aptos" w:eastAsia="Aptos" w:hAnsi="Aptos" w:cs="Aptos"/>
        </w:rPr>
        <w:t>s, and places of residence will not be covered</w:t>
      </w:r>
      <w:r w:rsidR="00563D70">
        <w:rPr>
          <w:rFonts w:ascii="Aptos" w:eastAsia="Aptos" w:hAnsi="Aptos" w:cs="Aptos"/>
        </w:rPr>
        <w:t xml:space="preserve"> by the Smithsonian Science Education Center. </w:t>
      </w:r>
    </w:p>
    <w:p w14:paraId="0975852F" w14:textId="57C6269D" w:rsidR="00563D70" w:rsidRPr="00563D70" w:rsidRDefault="00563D70" w:rsidP="00563D70">
      <w:pPr>
        <w:pStyle w:val="ListParagraph"/>
        <w:spacing w:after="0" w:line="276" w:lineRule="auto"/>
        <w:ind w:left="1440"/>
        <w:rPr>
          <w:rFonts w:ascii="Aptos" w:eastAsia="Aptos" w:hAnsi="Aptos" w:cs="Aptos"/>
        </w:rPr>
      </w:pPr>
      <w:r>
        <w:rPr>
          <w:rFonts w:ascii="Aptos" w:eastAsia="Aptos" w:hAnsi="Aptos" w:cs="Aptos"/>
        </w:rPr>
        <w:t>Participants within a 50-mile radius can still participate in the Summit but neither travel nor lodging be covered.</w:t>
      </w:r>
    </w:p>
    <w:p w14:paraId="7B464D04" w14:textId="24D333D7" w:rsidR="02F428E2" w:rsidRDefault="02F428E2" w:rsidP="00E44882">
      <w:pPr>
        <w:pStyle w:val="ListParagraph"/>
        <w:numPr>
          <w:ilvl w:val="0"/>
          <w:numId w:val="1"/>
        </w:numPr>
        <w:spacing w:after="0" w:line="276" w:lineRule="auto"/>
        <w:rPr>
          <w:rFonts w:ascii="Aptos" w:eastAsia="Aptos" w:hAnsi="Aptos" w:cs="Aptos"/>
        </w:rPr>
      </w:pPr>
      <w:r w:rsidRPr="6C2FEA35">
        <w:rPr>
          <w:rFonts w:ascii="Aptos" w:eastAsia="Aptos" w:hAnsi="Aptos" w:cs="Aptos"/>
        </w:rPr>
        <w:t xml:space="preserve">When should I expect travel information to be sent? </w:t>
      </w:r>
    </w:p>
    <w:p w14:paraId="6D912E99" w14:textId="58A6D7D3" w:rsidR="02F428E2" w:rsidRDefault="7369DDB3" w:rsidP="00E44882">
      <w:pPr>
        <w:pStyle w:val="ListParagraph"/>
        <w:numPr>
          <w:ilvl w:val="1"/>
          <w:numId w:val="1"/>
        </w:numPr>
        <w:spacing w:after="0" w:line="276" w:lineRule="auto"/>
        <w:rPr>
          <w:rFonts w:ascii="Aptos" w:eastAsia="Aptos" w:hAnsi="Aptos" w:cs="Aptos"/>
        </w:rPr>
      </w:pPr>
      <w:r w:rsidRPr="6D6CEFD0">
        <w:rPr>
          <w:rFonts w:ascii="Aptos" w:eastAsia="Aptos" w:hAnsi="Aptos" w:cs="Aptos"/>
        </w:rPr>
        <w:t xml:space="preserve">Participants </w:t>
      </w:r>
      <w:r w:rsidR="002048DA">
        <w:rPr>
          <w:rFonts w:ascii="Aptos" w:eastAsia="Aptos" w:hAnsi="Aptos" w:cs="Aptos"/>
        </w:rPr>
        <w:t xml:space="preserve">selected to attend the Summit </w:t>
      </w:r>
      <w:r w:rsidRPr="6D6CEFD0">
        <w:rPr>
          <w:rFonts w:ascii="Aptos" w:eastAsia="Aptos" w:hAnsi="Aptos" w:cs="Aptos"/>
        </w:rPr>
        <w:t xml:space="preserve">are expected to share travel information with SSEC staff by February 6, </w:t>
      </w:r>
      <w:r w:rsidR="6EB59379" w:rsidRPr="6D6CEFD0">
        <w:rPr>
          <w:rFonts w:ascii="Aptos" w:eastAsia="Aptos" w:hAnsi="Aptos" w:cs="Aptos"/>
        </w:rPr>
        <w:t>2026,</w:t>
      </w:r>
      <w:r w:rsidRPr="6D6CEFD0">
        <w:rPr>
          <w:rFonts w:ascii="Aptos" w:eastAsia="Aptos" w:hAnsi="Aptos" w:cs="Aptos"/>
        </w:rPr>
        <w:t xml:space="preserve"> for processing via a Smithsonian travel</w:t>
      </w:r>
      <w:r w:rsidR="1A5022FB" w:rsidRPr="6D6CEFD0">
        <w:rPr>
          <w:rFonts w:ascii="Aptos" w:eastAsia="Aptos" w:hAnsi="Aptos" w:cs="Aptos"/>
        </w:rPr>
        <w:t xml:space="preserve"> agent. Final tr</w:t>
      </w:r>
      <w:r w:rsidR="02F428E2" w:rsidRPr="6D6CEFD0">
        <w:rPr>
          <w:rFonts w:ascii="Aptos" w:eastAsia="Aptos" w:hAnsi="Aptos" w:cs="Aptos"/>
        </w:rPr>
        <w:t>avel</w:t>
      </w:r>
      <w:r w:rsidR="02F428E2" w:rsidRPr="6C2FEA35">
        <w:rPr>
          <w:rFonts w:ascii="Aptos" w:eastAsia="Aptos" w:hAnsi="Aptos" w:cs="Aptos"/>
        </w:rPr>
        <w:t xml:space="preserve"> information will be shared two weeks before the scheduled start of the Summit.</w:t>
      </w:r>
    </w:p>
    <w:p w14:paraId="1DAB4806" w14:textId="55B2B41E" w:rsidR="02F428E2" w:rsidRDefault="02F428E2" w:rsidP="00E44882">
      <w:pPr>
        <w:pStyle w:val="ListParagraph"/>
        <w:numPr>
          <w:ilvl w:val="0"/>
          <w:numId w:val="1"/>
        </w:numPr>
        <w:spacing w:after="0" w:line="276" w:lineRule="auto"/>
        <w:rPr>
          <w:rFonts w:ascii="Aptos" w:eastAsia="Aptos" w:hAnsi="Aptos" w:cs="Aptos"/>
        </w:rPr>
      </w:pPr>
      <w:r w:rsidRPr="6C2FEA35">
        <w:rPr>
          <w:rFonts w:ascii="Aptos" w:eastAsia="Aptos" w:hAnsi="Aptos" w:cs="Aptos"/>
        </w:rPr>
        <w:t xml:space="preserve">Are meals provided? </w:t>
      </w:r>
    </w:p>
    <w:p w14:paraId="68251E08" w14:textId="290B0DA9" w:rsidR="02F428E2" w:rsidRDefault="02F428E2" w:rsidP="00E44882">
      <w:pPr>
        <w:pStyle w:val="ListParagraph"/>
        <w:numPr>
          <w:ilvl w:val="1"/>
          <w:numId w:val="1"/>
        </w:numPr>
        <w:spacing w:after="0" w:line="276" w:lineRule="auto"/>
        <w:rPr>
          <w:rFonts w:ascii="Aptos" w:eastAsia="Aptos" w:hAnsi="Aptos" w:cs="Aptos"/>
        </w:rPr>
      </w:pPr>
      <w:r w:rsidRPr="6C2FEA35">
        <w:rPr>
          <w:rFonts w:ascii="Aptos" w:eastAsia="Aptos" w:hAnsi="Aptos" w:cs="Aptos"/>
        </w:rPr>
        <w:t xml:space="preserve">Lunch and dinner will be provided on </w:t>
      </w:r>
      <w:r w:rsidR="4D23F2F8" w:rsidRPr="6D6CEFD0">
        <w:rPr>
          <w:rFonts w:ascii="Aptos" w:eastAsia="Aptos" w:hAnsi="Aptos" w:cs="Aptos"/>
        </w:rPr>
        <w:t xml:space="preserve">the first </w:t>
      </w:r>
      <w:r w:rsidRPr="6C2FEA35">
        <w:rPr>
          <w:rFonts w:ascii="Aptos" w:eastAsia="Aptos" w:hAnsi="Aptos" w:cs="Aptos"/>
        </w:rPr>
        <w:t xml:space="preserve">day </w:t>
      </w:r>
      <w:r w:rsidR="4D23F2F8" w:rsidRPr="6D6CEFD0">
        <w:rPr>
          <w:rFonts w:ascii="Aptos" w:eastAsia="Aptos" w:hAnsi="Aptos" w:cs="Aptos"/>
        </w:rPr>
        <w:t>of the summit</w:t>
      </w:r>
      <w:r w:rsidRPr="6D6CEFD0">
        <w:rPr>
          <w:rFonts w:ascii="Aptos" w:eastAsia="Aptos" w:hAnsi="Aptos" w:cs="Aptos"/>
        </w:rPr>
        <w:t xml:space="preserve">, </w:t>
      </w:r>
      <w:r w:rsidR="70C17078" w:rsidRPr="6D6CEFD0">
        <w:rPr>
          <w:rFonts w:ascii="Aptos" w:eastAsia="Aptos" w:hAnsi="Aptos" w:cs="Aptos"/>
        </w:rPr>
        <w:t>and both</w:t>
      </w:r>
      <w:r w:rsidRPr="6C2FEA35">
        <w:rPr>
          <w:rFonts w:ascii="Aptos" w:eastAsia="Aptos" w:hAnsi="Aptos" w:cs="Aptos"/>
        </w:rPr>
        <w:t xml:space="preserve"> breakfast and lunch </w:t>
      </w:r>
      <w:r w:rsidR="14B5C87F" w:rsidRPr="6D6CEFD0">
        <w:rPr>
          <w:rFonts w:ascii="Aptos" w:eastAsia="Aptos" w:hAnsi="Aptos" w:cs="Aptos"/>
        </w:rPr>
        <w:t>will be provided</w:t>
      </w:r>
      <w:r w:rsidRPr="6D6CEFD0">
        <w:rPr>
          <w:rFonts w:ascii="Aptos" w:eastAsia="Aptos" w:hAnsi="Aptos" w:cs="Aptos"/>
        </w:rPr>
        <w:t xml:space="preserve"> </w:t>
      </w:r>
      <w:r w:rsidRPr="6C2FEA35">
        <w:rPr>
          <w:rFonts w:ascii="Aptos" w:eastAsia="Aptos" w:hAnsi="Aptos" w:cs="Aptos"/>
        </w:rPr>
        <w:t xml:space="preserve">on </w:t>
      </w:r>
      <w:r w:rsidR="601DBFA2" w:rsidRPr="6D6CEFD0">
        <w:rPr>
          <w:rFonts w:ascii="Aptos" w:eastAsia="Aptos" w:hAnsi="Aptos" w:cs="Aptos"/>
        </w:rPr>
        <w:t xml:space="preserve">the </w:t>
      </w:r>
      <w:r w:rsidRPr="6C2FEA35">
        <w:rPr>
          <w:rFonts w:ascii="Aptos" w:eastAsia="Aptos" w:hAnsi="Aptos" w:cs="Aptos"/>
        </w:rPr>
        <w:t>remaining days.</w:t>
      </w:r>
    </w:p>
    <w:p w14:paraId="65945C3E" w14:textId="73D8972A" w:rsidR="02F428E2" w:rsidRDefault="02F428E2" w:rsidP="00E44882">
      <w:pPr>
        <w:pStyle w:val="ListParagraph"/>
        <w:numPr>
          <w:ilvl w:val="0"/>
          <w:numId w:val="1"/>
        </w:numPr>
        <w:spacing w:after="0" w:line="276" w:lineRule="auto"/>
        <w:rPr>
          <w:rFonts w:ascii="Aptos" w:eastAsia="Aptos" w:hAnsi="Aptos" w:cs="Aptos"/>
        </w:rPr>
      </w:pPr>
      <w:r w:rsidRPr="6C2FEA35">
        <w:rPr>
          <w:rFonts w:ascii="Aptos" w:eastAsia="Aptos" w:hAnsi="Aptos" w:cs="Aptos"/>
        </w:rPr>
        <w:t xml:space="preserve">Will I be able to inform someone of a dietary issue or food allergy? </w:t>
      </w:r>
    </w:p>
    <w:p w14:paraId="30AEFB56" w14:textId="73913C52" w:rsidR="02F428E2" w:rsidRDefault="02F428E2" w:rsidP="00E44882">
      <w:pPr>
        <w:pStyle w:val="ListParagraph"/>
        <w:numPr>
          <w:ilvl w:val="1"/>
          <w:numId w:val="1"/>
        </w:numPr>
        <w:spacing w:after="0" w:line="276" w:lineRule="auto"/>
        <w:rPr>
          <w:rFonts w:ascii="Aptos" w:eastAsia="Aptos" w:hAnsi="Aptos" w:cs="Aptos"/>
        </w:rPr>
      </w:pPr>
      <w:r w:rsidRPr="6C2FEA35">
        <w:rPr>
          <w:rFonts w:ascii="Aptos" w:eastAsia="Aptos" w:hAnsi="Aptos" w:cs="Aptos"/>
        </w:rPr>
        <w:t>Please provide any information regarding dietary issues and food allergy in the application.</w:t>
      </w:r>
    </w:p>
    <w:p w14:paraId="272A98B9" w14:textId="56F03342" w:rsidR="02F428E2" w:rsidRDefault="02F428E2" w:rsidP="00E44882">
      <w:pPr>
        <w:pStyle w:val="ListParagraph"/>
        <w:numPr>
          <w:ilvl w:val="0"/>
          <w:numId w:val="1"/>
        </w:numPr>
        <w:spacing w:after="0" w:line="276" w:lineRule="auto"/>
        <w:rPr>
          <w:rFonts w:ascii="Aptos" w:eastAsia="Aptos" w:hAnsi="Aptos" w:cs="Aptos"/>
        </w:rPr>
      </w:pPr>
      <w:r w:rsidRPr="6C2FEA35">
        <w:rPr>
          <w:rFonts w:ascii="Aptos" w:eastAsia="Aptos" w:hAnsi="Aptos" w:cs="Aptos"/>
        </w:rPr>
        <w:t xml:space="preserve">Can I bring my family? Are children welcome? </w:t>
      </w:r>
    </w:p>
    <w:p w14:paraId="3604BC81" w14:textId="39011C98" w:rsidR="02F428E2" w:rsidRDefault="02F428E2" w:rsidP="00E44882">
      <w:pPr>
        <w:pStyle w:val="ListParagraph"/>
        <w:numPr>
          <w:ilvl w:val="1"/>
          <w:numId w:val="1"/>
        </w:numPr>
        <w:spacing w:after="0" w:line="276" w:lineRule="auto"/>
        <w:rPr>
          <w:rFonts w:ascii="Aptos" w:eastAsia="Aptos" w:hAnsi="Aptos" w:cs="Aptos"/>
        </w:rPr>
      </w:pPr>
      <w:r w:rsidRPr="6D6CEFD0">
        <w:rPr>
          <w:rFonts w:ascii="Aptos" w:eastAsia="Aptos" w:hAnsi="Aptos" w:cs="Aptos"/>
        </w:rPr>
        <w:t>No, family and children will not be allowed to attend the Summit.</w:t>
      </w:r>
    </w:p>
    <w:p w14:paraId="2E3FA026" w14:textId="1C27CA1B" w:rsidR="02F428E2" w:rsidRDefault="02F428E2" w:rsidP="00E44882">
      <w:pPr>
        <w:pStyle w:val="ListParagraph"/>
        <w:numPr>
          <w:ilvl w:val="0"/>
          <w:numId w:val="1"/>
        </w:numPr>
        <w:spacing w:after="0" w:line="276" w:lineRule="auto"/>
        <w:rPr>
          <w:rFonts w:ascii="Aptos" w:eastAsia="Aptos" w:hAnsi="Aptos" w:cs="Aptos"/>
        </w:rPr>
      </w:pPr>
      <w:r w:rsidRPr="6C2FEA35">
        <w:rPr>
          <w:rFonts w:ascii="Aptos" w:eastAsia="Aptos" w:hAnsi="Aptos" w:cs="Aptos"/>
        </w:rPr>
        <w:t xml:space="preserve">What will happen if I cannot attend because of weather? </w:t>
      </w:r>
    </w:p>
    <w:p w14:paraId="2C078E63" w14:textId="78050E36" w:rsidR="000E18F5" w:rsidRDefault="00AB4349" w:rsidP="00D07DC4">
      <w:pPr>
        <w:pStyle w:val="ListParagraph"/>
        <w:numPr>
          <w:ilvl w:val="1"/>
          <w:numId w:val="1"/>
        </w:numPr>
        <w:spacing w:after="0" w:line="276" w:lineRule="auto"/>
      </w:pPr>
      <w:r w:rsidRPr="00D07DC4">
        <w:rPr>
          <w:rFonts w:ascii="Aptos" w:eastAsia="Aptos" w:hAnsi="Aptos" w:cs="Aptos"/>
        </w:rPr>
        <w:t>I</w:t>
      </w:r>
      <w:r w:rsidR="1C597B09" w:rsidRPr="00D07DC4">
        <w:rPr>
          <w:rFonts w:ascii="Aptos" w:eastAsia="Aptos" w:hAnsi="Aptos" w:cs="Aptos"/>
        </w:rPr>
        <w:t>f</w:t>
      </w:r>
      <w:r w:rsidRPr="00D07DC4">
        <w:rPr>
          <w:rFonts w:ascii="Aptos" w:eastAsia="Aptos" w:hAnsi="Aptos" w:cs="Aptos"/>
        </w:rPr>
        <w:t xml:space="preserve"> you are unable to attend the summit for any reason, please inform </w:t>
      </w:r>
      <w:r w:rsidR="00A501CD" w:rsidRPr="00D07DC4">
        <w:rPr>
          <w:rFonts w:ascii="Aptos" w:eastAsia="Aptos" w:hAnsi="Aptos" w:cs="Aptos"/>
        </w:rPr>
        <w:t>SSEC staff member Addy Allred</w:t>
      </w:r>
      <w:r w:rsidRPr="00D07DC4">
        <w:rPr>
          <w:rFonts w:ascii="Aptos" w:eastAsia="Aptos" w:hAnsi="Aptos" w:cs="Aptos"/>
        </w:rPr>
        <w:t xml:space="preserve"> </w:t>
      </w:r>
      <w:r w:rsidR="00125605" w:rsidRPr="00D07DC4">
        <w:rPr>
          <w:rFonts w:ascii="Aptos" w:eastAsia="Aptos" w:hAnsi="Aptos" w:cs="Aptos"/>
        </w:rPr>
        <w:t>(</w:t>
      </w:r>
      <w:hyperlink r:id="rId9" w:history="1">
        <w:r w:rsidR="00125605" w:rsidRPr="00D07DC4">
          <w:rPr>
            <w:rStyle w:val="Hyperlink"/>
            <w:rFonts w:ascii="Aptos" w:eastAsia="Aptos" w:hAnsi="Aptos" w:cs="Aptos"/>
          </w:rPr>
          <w:t>AllredA@si.edu</w:t>
        </w:r>
      </w:hyperlink>
      <w:r w:rsidR="00125605" w:rsidRPr="00D07DC4">
        <w:rPr>
          <w:rFonts w:ascii="Aptos" w:eastAsia="Aptos" w:hAnsi="Aptos" w:cs="Aptos"/>
        </w:rPr>
        <w:t>) as soon as possible</w:t>
      </w:r>
      <w:r w:rsidR="006B6F49" w:rsidRPr="00D07DC4">
        <w:rPr>
          <w:rFonts w:ascii="Aptos" w:eastAsia="Aptos" w:hAnsi="Aptos" w:cs="Aptos"/>
        </w:rPr>
        <w:t>.</w:t>
      </w:r>
    </w:p>
    <w:p w14:paraId="6ECEE72D" w14:textId="77777777" w:rsidR="00EE2096" w:rsidRDefault="00EE2096"/>
    <w:sectPr w:rsidR="00EE209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intelligence2.xml><?xml version="1.0" encoding="utf-8"?>
<int2:intelligence xmlns:int2="http://schemas.microsoft.com/office/intelligence/2020/intelligence" xmlns:oel="http://schemas.microsoft.com/office/2019/extlst">
  <int2:observations>
    <int2:bookmark int2:bookmarkName="_Int_Il025v5u" int2:invalidationBookmarkName="" int2:hashCode="hUiPQ5VqeXHET/" int2:id="CecW0wfU">
      <int2:state int2:value="Rejected" int2:type="gram"/>
    </int2:bookmark>
    <int2:bookmark int2:bookmarkName="_Int_NdjhfRyv" int2:invalidationBookmarkName="" int2:hashCode="bnpmKo057T37cH" int2:id="jyobjNO3">
      <int2:state int2:value="Rejected" int2:type="gram"/>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4FF700"/>
    <w:multiLevelType w:val="hybridMultilevel"/>
    <w:tmpl w:val="FFFFFFFF"/>
    <w:lvl w:ilvl="0" w:tplc="22D0F43A">
      <w:start w:val="1"/>
      <w:numFmt w:val="bullet"/>
      <w:lvlText w:val=""/>
      <w:lvlJc w:val="left"/>
      <w:pPr>
        <w:ind w:left="720" w:hanging="360"/>
      </w:pPr>
      <w:rPr>
        <w:rFonts w:ascii="Symbol" w:hAnsi="Symbol" w:hint="default"/>
      </w:rPr>
    </w:lvl>
    <w:lvl w:ilvl="1" w:tplc="E6F27892">
      <w:start w:val="1"/>
      <w:numFmt w:val="bullet"/>
      <w:lvlText w:val="o"/>
      <w:lvlJc w:val="left"/>
      <w:pPr>
        <w:ind w:left="1440" w:hanging="360"/>
      </w:pPr>
      <w:rPr>
        <w:rFonts w:ascii="Courier New" w:hAnsi="Courier New" w:hint="default"/>
      </w:rPr>
    </w:lvl>
    <w:lvl w:ilvl="2" w:tplc="00C8375A">
      <w:start w:val="1"/>
      <w:numFmt w:val="bullet"/>
      <w:lvlText w:val=""/>
      <w:lvlJc w:val="left"/>
      <w:pPr>
        <w:ind w:left="2160" w:hanging="360"/>
      </w:pPr>
      <w:rPr>
        <w:rFonts w:ascii="Wingdings" w:hAnsi="Wingdings" w:hint="default"/>
      </w:rPr>
    </w:lvl>
    <w:lvl w:ilvl="3" w:tplc="FBEC19F2">
      <w:start w:val="1"/>
      <w:numFmt w:val="bullet"/>
      <w:lvlText w:val=""/>
      <w:lvlJc w:val="left"/>
      <w:pPr>
        <w:ind w:left="2880" w:hanging="360"/>
      </w:pPr>
      <w:rPr>
        <w:rFonts w:ascii="Symbol" w:hAnsi="Symbol" w:hint="default"/>
      </w:rPr>
    </w:lvl>
    <w:lvl w:ilvl="4" w:tplc="C908C148">
      <w:start w:val="1"/>
      <w:numFmt w:val="bullet"/>
      <w:lvlText w:val="o"/>
      <w:lvlJc w:val="left"/>
      <w:pPr>
        <w:ind w:left="3600" w:hanging="360"/>
      </w:pPr>
      <w:rPr>
        <w:rFonts w:ascii="Courier New" w:hAnsi="Courier New" w:hint="default"/>
      </w:rPr>
    </w:lvl>
    <w:lvl w:ilvl="5" w:tplc="69D8E9F6">
      <w:start w:val="1"/>
      <w:numFmt w:val="bullet"/>
      <w:lvlText w:val=""/>
      <w:lvlJc w:val="left"/>
      <w:pPr>
        <w:ind w:left="4320" w:hanging="360"/>
      </w:pPr>
      <w:rPr>
        <w:rFonts w:ascii="Wingdings" w:hAnsi="Wingdings" w:hint="default"/>
      </w:rPr>
    </w:lvl>
    <w:lvl w:ilvl="6" w:tplc="45CAB25C">
      <w:start w:val="1"/>
      <w:numFmt w:val="bullet"/>
      <w:lvlText w:val=""/>
      <w:lvlJc w:val="left"/>
      <w:pPr>
        <w:ind w:left="5040" w:hanging="360"/>
      </w:pPr>
      <w:rPr>
        <w:rFonts w:ascii="Symbol" w:hAnsi="Symbol" w:hint="default"/>
      </w:rPr>
    </w:lvl>
    <w:lvl w:ilvl="7" w:tplc="08062008">
      <w:start w:val="1"/>
      <w:numFmt w:val="bullet"/>
      <w:lvlText w:val="o"/>
      <w:lvlJc w:val="left"/>
      <w:pPr>
        <w:ind w:left="5760" w:hanging="360"/>
      </w:pPr>
      <w:rPr>
        <w:rFonts w:ascii="Courier New" w:hAnsi="Courier New" w:hint="default"/>
      </w:rPr>
    </w:lvl>
    <w:lvl w:ilvl="8" w:tplc="2D64A322">
      <w:start w:val="1"/>
      <w:numFmt w:val="bullet"/>
      <w:lvlText w:val=""/>
      <w:lvlJc w:val="left"/>
      <w:pPr>
        <w:ind w:left="6480" w:hanging="360"/>
      </w:pPr>
      <w:rPr>
        <w:rFonts w:ascii="Wingdings" w:hAnsi="Wingdings" w:hint="default"/>
      </w:rPr>
    </w:lvl>
  </w:abstractNum>
  <w:abstractNum w:abstractNumId="1" w15:restartNumberingAfterBreak="0">
    <w:nsid w:val="28FA83C1"/>
    <w:multiLevelType w:val="hybridMultilevel"/>
    <w:tmpl w:val="11425C10"/>
    <w:lvl w:ilvl="0" w:tplc="4A40DD28">
      <w:start w:val="1"/>
      <w:numFmt w:val="bullet"/>
      <w:lvlText w:val=""/>
      <w:lvlJc w:val="left"/>
      <w:pPr>
        <w:ind w:left="720" w:hanging="360"/>
      </w:pPr>
      <w:rPr>
        <w:rFonts w:ascii="Symbol" w:hAnsi="Symbol" w:hint="default"/>
      </w:rPr>
    </w:lvl>
    <w:lvl w:ilvl="1" w:tplc="DFEAA1AA">
      <w:start w:val="1"/>
      <w:numFmt w:val="bullet"/>
      <w:lvlText w:val="o"/>
      <w:lvlJc w:val="left"/>
      <w:pPr>
        <w:ind w:left="1440" w:hanging="360"/>
      </w:pPr>
      <w:rPr>
        <w:rFonts w:ascii="Courier New" w:hAnsi="Courier New" w:hint="default"/>
      </w:rPr>
    </w:lvl>
    <w:lvl w:ilvl="2" w:tplc="9FB67C96">
      <w:start w:val="1"/>
      <w:numFmt w:val="bullet"/>
      <w:lvlText w:val=""/>
      <w:lvlJc w:val="left"/>
      <w:pPr>
        <w:ind w:left="2160" w:hanging="360"/>
      </w:pPr>
      <w:rPr>
        <w:rFonts w:ascii="Wingdings" w:hAnsi="Wingdings" w:hint="default"/>
      </w:rPr>
    </w:lvl>
    <w:lvl w:ilvl="3" w:tplc="FFBA2E62">
      <w:start w:val="1"/>
      <w:numFmt w:val="bullet"/>
      <w:lvlText w:val=""/>
      <w:lvlJc w:val="left"/>
      <w:pPr>
        <w:ind w:left="2880" w:hanging="360"/>
      </w:pPr>
      <w:rPr>
        <w:rFonts w:ascii="Symbol" w:hAnsi="Symbol" w:hint="default"/>
      </w:rPr>
    </w:lvl>
    <w:lvl w:ilvl="4" w:tplc="D43E02C8">
      <w:start w:val="1"/>
      <w:numFmt w:val="bullet"/>
      <w:lvlText w:val="o"/>
      <w:lvlJc w:val="left"/>
      <w:pPr>
        <w:ind w:left="3600" w:hanging="360"/>
      </w:pPr>
      <w:rPr>
        <w:rFonts w:ascii="Courier New" w:hAnsi="Courier New" w:hint="default"/>
      </w:rPr>
    </w:lvl>
    <w:lvl w:ilvl="5" w:tplc="220C88B4">
      <w:start w:val="1"/>
      <w:numFmt w:val="bullet"/>
      <w:lvlText w:val=""/>
      <w:lvlJc w:val="left"/>
      <w:pPr>
        <w:ind w:left="4320" w:hanging="360"/>
      </w:pPr>
      <w:rPr>
        <w:rFonts w:ascii="Wingdings" w:hAnsi="Wingdings" w:hint="default"/>
      </w:rPr>
    </w:lvl>
    <w:lvl w:ilvl="6" w:tplc="C8E237BA">
      <w:start w:val="1"/>
      <w:numFmt w:val="bullet"/>
      <w:lvlText w:val=""/>
      <w:lvlJc w:val="left"/>
      <w:pPr>
        <w:ind w:left="5040" w:hanging="360"/>
      </w:pPr>
      <w:rPr>
        <w:rFonts w:ascii="Symbol" w:hAnsi="Symbol" w:hint="default"/>
      </w:rPr>
    </w:lvl>
    <w:lvl w:ilvl="7" w:tplc="560C8A82">
      <w:start w:val="1"/>
      <w:numFmt w:val="bullet"/>
      <w:lvlText w:val="o"/>
      <w:lvlJc w:val="left"/>
      <w:pPr>
        <w:ind w:left="5760" w:hanging="360"/>
      </w:pPr>
      <w:rPr>
        <w:rFonts w:ascii="Courier New" w:hAnsi="Courier New" w:hint="default"/>
      </w:rPr>
    </w:lvl>
    <w:lvl w:ilvl="8" w:tplc="1534CA0E">
      <w:start w:val="1"/>
      <w:numFmt w:val="bullet"/>
      <w:lvlText w:val=""/>
      <w:lvlJc w:val="left"/>
      <w:pPr>
        <w:ind w:left="6480" w:hanging="360"/>
      </w:pPr>
      <w:rPr>
        <w:rFonts w:ascii="Wingdings" w:hAnsi="Wingdings" w:hint="default"/>
      </w:rPr>
    </w:lvl>
  </w:abstractNum>
  <w:abstractNum w:abstractNumId="2" w15:restartNumberingAfterBreak="0">
    <w:nsid w:val="3DA6FE47"/>
    <w:multiLevelType w:val="hybridMultilevel"/>
    <w:tmpl w:val="79589A7E"/>
    <w:lvl w:ilvl="0" w:tplc="710AEBEE">
      <w:start w:val="1"/>
      <w:numFmt w:val="bullet"/>
      <w:lvlText w:val=""/>
      <w:lvlJc w:val="left"/>
      <w:pPr>
        <w:ind w:left="720" w:hanging="360"/>
      </w:pPr>
      <w:rPr>
        <w:rFonts w:ascii="Symbol" w:hAnsi="Symbol" w:hint="default"/>
      </w:rPr>
    </w:lvl>
    <w:lvl w:ilvl="1" w:tplc="D2B066A8">
      <w:start w:val="1"/>
      <w:numFmt w:val="bullet"/>
      <w:lvlText w:val="o"/>
      <w:lvlJc w:val="left"/>
      <w:pPr>
        <w:ind w:left="1440" w:hanging="360"/>
      </w:pPr>
      <w:rPr>
        <w:rFonts w:ascii="Courier New" w:hAnsi="Courier New" w:hint="default"/>
      </w:rPr>
    </w:lvl>
    <w:lvl w:ilvl="2" w:tplc="DBD663C8">
      <w:start w:val="1"/>
      <w:numFmt w:val="bullet"/>
      <w:lvlText w:val=""/>
      <w:lvlJc w:val="left"/>
      <w:pPr>
        <w:ind w:left="2160" w:hanging="360"/>
      </w:pPr>
      <w:rPr>
        <w:rFonts w:ascii="Wingdings" w:hAnsi="Wingdings" w:hint="default"/>
      </w:rPr>
    </w:lvl>
    <w:lvl w:ilvl="3" w:tplc="596A93A0">
      <w:start w:val="1"/>
      <w:numFmt w:val="bullet"/>
      <w:lvlText w:val=""/>
      <w:lvlJc w:val="left"/>
      <w:pPr>
        <w:ind w:left="2880" w:hanging="360"/>
      </w:pPr>
      <w:rPr>
        <w:rFonts w:ascii="Symbol" w:hAnsi="Symbol" w:hint="default"/>
      </w:rPr>
    </w:lvl>
    <w:lvl w:ilvl="4" w:tplc="E2241D76">
      <w:start w:val="1"/>
      <w:numFmt w:val="bullet"/>
      <w:lvlText w:val="o"/>
      <w:lvlJc w:val="left"/>
      <w:pPr>
        <w:ind w:left="3600" w:hanging="360"/>
      </w:pPr>
      <w:rPr>
        <w:rFonts w:ascii="Courier New" w:hAnsi="Courier New" w:hint="default"/>
      </w:rPr>
    </w:lvl>
    <w:lvl w:ilvl="5" w:tplc="B6AEC87A">
      <w:start w:val="1"/>
      <w:numFmt w:val="bullet"/>
      <w:lvlText w:val=""/>
      <w:lvlJc w:val="left"/>
      <w:pPr>
        <w:ind w:left="4320" w:hanging="360"/>
      </w:pPr>
      <w:rPr>
        <w:rFonts w:ascii="Wingdings" w:hAnsi="Wingdings" w:hint="default"/>
      </w:rPr>
    </w:lvl>
    <w:lvl w:ilvl="6" w:tplc="A04AD024">
      <w:start w:val="1"/>
      <w:numFmt w:val="bullet"/>
      <w:lvlText w:val=""/>
      <w:lvlJc w:val="left"/>
      <w:pPr>
        <w:ind w:left="5040" w:hanging="360"/>
      </w:pPr>
      <w:rPr>
        <w:rFonts w:ascii="Symbol" w:hAnsi="Symbol" w:hint="default"/>
      </w:rPr>
    </w:lvl>
    <w:lvl w:ilvl="7" w:tplc="914EFB9A">
      <w:start w:val="1"/>
      <w:numFmt w:val="bullet"/>
      <w:lvlText w:val="o"/>
      <w:lvlJc w:val="left"/>
      <w:pPr>
        <w:ind w:left="5760" w:hanging="360"/>
      </w:pPr>
      <w:rPr>
        <w:rFonts w:ascii="Courier New" w:hAnsi="Courier New" w:hint="default"/>
      </w:rPr>
    </w:lvl>
    <w:lvl w:ilvl="8" w:tplc="F0A0C7F6">
      <w:start w:val="1"/>
      <w:numFmt w:val="bullet"/>
      <w:lvlText w:val=""/>
      <w:lvlJc w:val="left"/>
      <w:pPr>
        <w:ind w:left="6480" w:hanging="360"/>
      </w:pPr>
      <w:rPr>
        <w:rFonts w:ascii="Wingdings" w:hAnsi="Wingdings" w:hint="default"/>
      </w:rPr>
    </w:lvl>
  </w:abstractNum>
  <w:abstractNum w:abstractNumId="3" w15:restartNumberingAfterBreak="0">
    <w:nsid w:val="604500AD"/>
    <w:multiLevelType w:val="hybridMultilevel"/>
    <w:tmpl w:val="10BE8522"/>
    <w:lvl w:ilvl="0" w:tplc="097E7842">
      <w:start w:val="1"/>
      <w:numFmt w:val="decimal"/>
      <w:lvlText w:val="%1."/>
      <w:lvlJc w:val="left"/>
      <w:pPr>
        <w:ind w:left="1020" w:hanging="360"/>
      </w:pPr>
    </w:lvl>
    <w:lvl w:ilvl="1" w:tplc="F5345778">
      <w:start w:val="1"/>
      <w:numFmt w:val="decimal"/>
      <w:lvlText w:val="%2."/>
      <w:lvlJc w:val="left"/>
      <w:pPr>
        <w:ind w:left="1020" w:hanging="360"/>
      </w:pPr>
    </w:lvl>
    <w:lvl w:ilvl="2" w:tplc="017EA972">
      <w:start w:val="1"/>
      <w:numFmt w:val="decimal"/>
      <w:lvlText w:val="%3."/>
      <w:lvlJc w:val="left"/>
      <w:pPr>
        <w:ind w:left="1020" w:hanging="360"/>
      </w:pPr>
    </w:lvl>
    <w:lvl w:ilvl="3" w:tplc="2F647828">
      <w:start w:val="1"/>
      <w:numFmt w:val="decimal"/>
      <w:lvlText w:val="%4."/>
      <w:lvlJc w:val="left"/>
      <w:pPr>
        <w:ind w:left="1020" w:hanging="360"/>
      </w:pPr>
    </w:lvl>
    <w:lvl w:ilvl="4" w:tplc="FADA216C">
      <w:start w:val="1"/>
      <w:numFmt w:val="decimal"/>
      <w:lvlText w:val="%5."/>
      <w:lvlJc w:val="left"/>
      <w:pPr>
        <w:ind w:left="1020" w:hanging="360"/>
      </w:pPr>
    </w:lvl>
    <w:lvl w:ilvl="5" w:tplc="8A66CDCA">
      <w:start w:val="1"/>
      <w:numFmt w:val="decimal"/>
      <w:lvlText w:val="%6."/>
      <w:lvlJc w:val="left"/>
      <w:pPr>
        <w:ind w:left="1020" w:hanging="360"/>
      </w:pPr>
    </w:lvl>
    <w:lvl w:ilvl="6" w:tplc="7744D652">
      <w:start w:val="1"/>
      <w:numFmt w:val="decimal"/>
      <w:lvlText w:val="%7."/>
      <w:lvlJc w:val="left"/>
      <w:pPr>
        <w:ind w:left="1020" w:hanging="360"/>
      </w:pPr>
    </w:lvl>
    <w:lvl w:ilvl="7" w:tplc="8C203124">
      <w:start w:val="1"/>
      <w:numFmt w:val="decimal"/>
      <w:lvlText w:val="%8."/>
      <w:lvlJc w:val="left"/>
      <w:pPr>
        <w:ind w:left="1020" w:hanging="360"/>
      </w:pPr>
    </w:lvl>
    <w:lvl w:ilvl="8" w:tplc="BE100030">
      <w:start w:val="1"/>
      <w:numFmt w:val="decimal"/>
      <w:lvlText w:val="%9."/>
      <w:lvlJc w:val="left"/>
      <w:pPr>
        <w:ind w:left="1020" w:hanging="360"/>
      </w:pPr>
    </w:lvl>
  </w:abstractNum>
  <w:abstractNum w:abstractNumId="4" w15:restartNumberingAfterBreak="0">
    <w:nsid w:val="6688343A"/>
    <w:multiLevelType w:val="hybridMultilevel"/>
    <w:tmpl w:val="FC44533E"/>
    <w:lvl w:ilvl="0" w:tplc="FD66DB06">
      <w:start w:val="1"/>
      <w:numFmt w:val="bullet"/>
      <w:lvlText w:val=""/>
      <w:lvlJc w:val="left"/>
      <w:pPr>
        <w:ind w:left="720" w:hanging="360"/>
      </w:pPr>
      <w:rPr>
        <w:rFonts w:ascii="Symbol" w:hAnsi="Symbol" w:hint="default"/>
      </w:rPr>
    </w:lvl>
    <w:lvl w:ilvl="1" w:tplc="11067A6A">
      <w:start w:val="1"/>
      <w:numFmt w:val="bullet"/>
      <w:lvlText w:val="o"/>
      <w:lvlJc w:val="left"/>
      <w:pPr>
        <w:ind w:left="1440" w:hanging="360"/>
      </w:pPr>
      <w:rPr>
        <w:rFonts w:ascii="Courier New" w:hAnsi="Courier New" w:hint="default"/>
      </w:rPr>
    </w:lvl>
    <w:lvl w:ilvl="2" w:tplc="D3C4AC84">
      <w:start w:val="1"/>
      <w:numFmt w:val="bullet"/>
      <w:lvlText w:val=""/>
      <w:lvlJc w:val="left"/>
      <w:pPr>
        <w:ind w:left="2160" w:hanging="360"/>
      </w:pPr>
      <w:rPr>
        <w:rFonts w:ascii="Wingdings" w:hAnsi="Wingdings" w:hint="default"/>
      </w:rPr>
    </w:lvl>
    <w:lvl w:ilvl="3" w:tplc="B8B22C88">
      <w:start w:val="1"/>
      <w:numFmt w:val="bullet"/>
      <w:lvlText w:val=""/>
      <w:lvlJc w:val="left"/>
      <w:pPr>
        <w:ind w:left="2880" w:hanging="360"/>
      </w:pPr>
      <w:rPr>
        <w:rFonts w:ascii="Symbol" w:hAnsi="Symbol" w:hint="default"/>
      </w:rPr>
    </w:lvl>
    <w:lvl w:ilvl="4" w:tplc="B20C1E28">
      <w:start w:val="1"/>
      <w:numFmt w:val="bullet"/>
      <w:lvlText w:val="o"/>
      <w:lvlJc w:val="left"/>
      <w:pPr>
        <w:ind w:left="3600" w:hanging="360"/>
      </w:pPr>
      <w:rPr>
        <w:rFonts w:ascii="Courier New" w:hAnsi="Courier New" w:hint="default"/>
      </w:rPr>
    </w:lvl>
    <w:lvl w:ilvl="5" w:tplc="2EEC9648">
      <w:start w:val="1"/>
      <w:numFmt w:val="bullet"/>
      <w:lvlText w:val=""/>
      <w:lvlJc w:val="left"/>
      <w:pPr>
        <w:ind w:left="4320" w:hanging="360"/>
      </w:pPr>
      <w:rPr>
        <w:rFonts w:ascii="Wingdings" w:hAnsi="Wingdings" w:hint="default"/>
      </w:rPr>
    </w:lvl>
    <w:lvl w:ilvl="6" w:tplc="E6749200">
      <w:start w:val="1"/>
      <w:numFmt w:val="bullet"/>
      <w:lvlText w:val=""/>
      <w:lvlJc w:val="left"/>
      <w:pPr>
        <w:ind w:left="5040" w:hanging="360"/>
      </w:pPr>
      <w:rPr>
        <w:rFonts w:ascii="Symbol" w:hAnsi="Symbol" w:hint="default"/>
      </w:rPr>
    </w:lvl>
    <w:lvl w:ilvl="7" w:tplc="9D40057A">
      <w:start w:val="1"/>
      <w:numFmt w:val="bullet"/>
      <w:lvlText w:val="o"/>
      <w:lvlJc w:val="left"/>
      <w:pPr>
        <w:ind w:left="5760" w:hanging="360"/>
      </w:pPr>
      <w:rPr>
        <w:rFonts w:ascii="Courier New" w:hAnsi="Courier New" w:hint="default"/>
      </w:rPr>
    </w:lvl>
    <w:lvl w:ilvl="8" w:tplc="89C4A4D6">
      <w:start w:val="1"/>
      <w:numFmt w:val="bullet"/>
      <w:lvlText w:val=""/>
      <w:lvlJc w:val="left"/>
      <w:pPr>
        <w:ind w:left="6480" w:hanging="360"/>
      </w:pPr>
      <w:rPr>
        <w:rFonts w:ascii="Wingdings" w:hAnsi="Wingdings" w:hint="default"/>
      </w:rPr>
    </w:lvl>
  </w:abstractNum>
  <w:num w:numId="1" w16cid:durableId="1262832648">
    <w:abstractNumId w:val="4"/>
  </w:num>
  <w:num w:numId="2" w16cid:durableId="2054305520">
    <w:abstractNumId w:val="1"/>
  </w:num>
  <w:num w:numId="3" w16cid:durableId="2027247783">
    <w:abstractNumId w:val="2"/>
  </w:num>
  <w:num w:numId="4" w16cid:durableId="1029767393">
    <w:abstractNumId w:val="3"/>
  </w:num>
  <w:num w:numId="5" w16cid:durableId="1605073337">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39FE7B53"/>
    <w:rsid w:val="00000485"/>
    <w:rsid w:val="00000838"/>
    <w:rsid w:val="000205FE"/>
    <w:rsid w:val="0003049F"/>
    <w:rsid w:val="0003713E"/>
    <w:rsid w:val="000400D7"/>
    <w:rsid w:val="000902D0"/>
    <w:rsid w:val="00090DF1"/>
    <w:rsid w:val="000A2F8B"/>
    <w:rsid w:val="000B030E"/>
    <w:rsid w:val="000B51B6"/>
    <w:rsid w:val="000C1512"/>
    <w:rsid w:val="000C3C57"/>
    <w:rsid w:val="000E18F5"/>
    <w:rsid w:val="000E2110"/>
    <w:rsid w:val="000E2F8A"/>
    <w:rsid w:val="000E52B7"/>
    <w:rsid w:val="0010586D"/>
    <w:rsid w:val="00110732"/>
    <w:rsid w:val="00112A62"/>
    <w:rsid w:val="001221C8"/>
    <w:rsid w:val="00125605"/>
    <w:rsid w:val="00125703"/>
    <w:rsid w:val="001408CC"/>
    <w:rsid w:val="00161134"/>
    <w:rsid w:val="00163176"/>
    <w:rsid w:val="00171AB8"/>
    <w:rsid w:val="00182A44"/>
    <w:rsid w:val="00186646"/>
    <w:rsid w:val="00197DDA"/>
    <w:rsid w:val="001C25B0"/>
    <w:rsid w:val="002033E6"/>
    <w:rsid w:val="002048DA"/>
    <w:rsid w:val="0020623B"/>
    <w:rsid w:val="002263D8"/>
    <w:rsid w:val="0024081D"/>
    <w:rsid w:val="002624A4"/>
    <w:rsid w:val="00271EB7"/>
    <w:rsid w:val="002B3780"/>
    <w:rsid w:val="002B4CF1"/>
    <w:rsid w:val="002C2B0A"/>
    <w:rsid w:val="002C7B1B"/>
    <w:rsid w:val="002D1239"/>
    <w:rsid w:val="002D3CF9"/>
    <w:rsid w:val="002F0DFE"/>
    <w:rsid w:val="00301F1B"/>
    <w:rsid w:val="00352799"/>
    <w:rsid w:val="003D2C75"/>
    <w:rsid w:val="003D38AE"/>
    <w:rsid w:val="003D3A09"/>
    <w:rsid w:val="003D63C8"/>
    <w:rsid w:val="003D6B26"/>
    <w:rsid w:val="003F1038"/>
    <w:rsid w:val="004042E4"/>
    <w:rsid w:val="00411BBA"/>
    <w:rsid w:val="00433249"/>
    <w:rsid w:val="00455D84"/>
    <w:rsid w:val="0045734C"/>
    <w:rsid w:val="0045E0BF"/>
    <w:rsid w:val="00464C34"/>
    <w:rsid w:val="00466438"/>
    <w:rsid w:val="004D1369"/>
    <w:rsid w:val="004E0F67"/>
    <w:rsid w:val="00553CA5"/>
    <w:rsid w:val="00563D70"/>
    <w:rsid w:val="00564A4F"/>
    <w:rsid w:val="00571EFA"/>
    <w:rsid w:val="005757C2"/>
    <w:rsid w:val="005B2E3C"/>
    <w:rsid w:val="005F16BD"/>
    <w:rsid w:val="00655C63"/>
    <w:rsid w:val="006937DB"/>
    <w:rsid w:val="006971F3"/>
    <w:rsid w:val="006B6F49"/>
    <w:rsid w:val="006C5406"/>
    <w:rsid w:val="006D4BBB"/>
    <w:rsid w:val="006E002D"/>
    <w:rsid w:val="007347EF"/>
    <w:rsid w:val="007435F8"/>
    <w:rsid w:val="007622F3"/>
    <w:rsid w:val="00762832"/>
    <w:rsid w:val="007671CA"/>
    <w:rsid w:val="007873CB"/>
    <w:rsid w:val="0079628D"/>
    <w:rsid w:val="007D1B92"/>
    <w:rsid w:val="007F1D15"/>
    <w:rsid w:val="00802B59"/>
    <w:rsid w:val="00811D17"/>
    <w:rsid w:val="00815804"/>
    <w:rsid w:val="00821434"/>
    <w:rsid w:val="008250B6"/>
    <w:rsid w:val="00832A59"/>
    <w:rsid w:val="00833966"/>
    <w:rsid w:val="00851C0A"/>
    <w:rsid w:val="008549CB"/>
    <w:rsid w:val="00860DFB"/>
    <w:rsid w:val="0087446C"/>
    <w:rsid w:val="00876B4A"/>
    <w:rsid w:val="00885EFE"/>
    <w:rsid w:val="00893A8C"/>
    <w:rsid w:val="00896877"/>
    <w:rsid w:val="008B0FA9"/>
    <w:rsid w:val="008C7C9E"/>
    <w:rsid w:val="008D38C7"/>
    <w:rsid w:val="00900AB7"/>
    <w:rsid w:val="00913388"/>
    <w:rsid w:val="00985978"/>
    <w:rsid w:val="009872D1"/>
    <w:rsid w:val="00990F6D"/>
    <w:rsid w:val="009B740B"/>
    <w:rsid w:val="009C0EA5"/>
    <w:rsid w:val="009D604A"/>
    <w:rsid w:val="00A32353"/>
    <w:rsid w:val="00A35445"/>
    <w:rsid w:val="00A501CD"/>
    <w:rsid w:val="00A55182"/>
    <w:rsid w:val="00A574B9"/>
    <w:rsid w:val="00A637F9"/>
    <w:rsid w:val="00A6534F"/>
    <w:rsid w:val="00A67AD1"/>
    <w:rsid w:val="00AA107A"/>
    <w:rsid w:val="00AA2C27"/>
    <w:rsid w:val="00AA61F7"/>
    <w:rsid w:val="00AB4349"/>
    <w:rsid w:val="00AC7D79"/>
    <w:rsid w:val="00AE10F7"/>
    <w:rsid w:val="00AF97BF"/>
    <w:rsid w:val="00B066A4"/>
    <w:rsid w:val="00B119F6"/>
    <w:rsid w:val="00B4295D"/>
    <w:rsid w:val="00B50E56"/>
    <w:rsid w:val="00B8640A"/>
    <w:rsid w:val="00BA35FC"/>
    <w:rsid w:val="00BB0EC5"/>
    <w:rsid w:val="00BD11DC"/>
    <w:rsid w:val="00BE77C8"/>
    <w:rsid w:val="00C3287F"/>
    <w:rsid w:val="00C60505"/>
    <w:rsid w:val="00C660EC"/>
    <w:rsid w:val="00C67244"/>
    <w:rsid w:val="00C86CFF"/>
    <w:rsid w:val="00C90C71"/>
    <w:rsid w:val="00CA708C"/>
    <w:rsid w:val="00CC3A95"/>
    <w:rsid w:val="00CC4F45"/>
    <w:rsid w:val="00CD7FC2"/>
    <w:rsid w:val="00CE0D0C"/>
    <w:rsid w:val="00CF10D9"/>
    <w:rsid w:val="00D07DC4"/>
    <w:rsid w:val="00DA4943"/>
    <w:rsid w:val="00DB70B4"/>
    <w:rsid w:val="00DB7C28"/>
    <w:rsid w:val="00DD426F"/>
    <w:rsid w:val="00DD6440"/>
    <w:rsid w:val="00DF1C95"/>
    <w:rsid w:val="00DF2610"/>
    <w:rsid w:val="00E24159"/>
    <w:rsid w:val="00E25D41"/>
    <w:rsid w:val="00E30146"/>
    <w:rsid w:val="00E43FAD"/>
    <w:rsid w:val="00E44882"/>
    <w:rsid w:val="00E853CE"/>
    <w:rsid w:val="00E85CED"/>
    <w:rsid w:val="00EB324E"/>
    <w:rsid w:val="00EC543C"/>
    <w:rsid w:val="00ED0B8B"/>
    <w:rsid w:val="00EE2096"/>
    <w:rsid w:val="00EF5ABB"/>
    <w:rsid w:val="00F10A9E"/>
    <w:rsid w:val="00F23F88"/>
    <w:rsid w:val="00F3594B"/>
    <w:rsid w:val="00F543EE"/>
    <w:rsid w:val="00F8100C"/>
    <w:rsid w:val="00F84CCD"/>
    <w:rsid w:val="00FB331F"/>
    <w:rsid w:val="00FB449B"/>
    <w:rsid w:val="00FB7C65"/>
    <w:rsid w:val="00FB7D4E"/>
    <w:rsid w:val="00FD053C"/>
    <w:rsid w:val="00FD3416"/>
    <w:rsid w:val="00FD792B"/>
    <w:rsid w:val="00FE27DB"/>
    <w:rsid w:val="00FE2DBB"/>
    <w:rsid w:val="00FF5212"/>
    <w:rsid w:val="01F7ADE7"/>
    <w:rsid w:val="025A9395"/>
    <w:rsid w:val="02F428E2"/>
    <w:rsid w:val="039DF945"/>
    <w:rsid w:val="03E5E284"/>
    <w:rsid w:val="04324264"/>
    <w:rsid w:val="0498E3D2"/>
    <w:rsid w:val="049AC9E2"/>
    <w:rsid w:val="05D1480C"/>
    <w:rsid w:val="06A3AA42"/>
    <w:rsid w:val="07E8BEBE"/>
    <w:rsid w:val="0804686C"/>
    <w:rsid w:val="08E4DE98"/>
    <w:rsid w:val="09B719F8"/>
    <w:rsid w:val="0AD172B0"/>
    <w:rsid w:val="0B919BCF"/>
    <w:rsid w:val="0BEAA1A9"/>
    <w:rsid w:val="0C174DD5"/>
    <w:rsid w:val="0C4F7650"/>
    <w:rsid w:val="0D362041"/>
    <w:rsid w:val="0D5623AE"/>
    <w:rsid w:val="0E1E0765"/>
    <w:rsid w:val="0F228CD6"/>
    <w:rsid w:val="0F78AF85"/>
    <w:rsid w:val="128FA206"/>
    <w:rsid w:val="1396037A"/>
    <w:rsid w:val="14383913"/>
    <w:rsid w:val="1450959A"/>
    <w:rsid w:val="14B5C87F"/>
    <w:rsid w:val="150FD9A9"/>
    <w:rsid w:val="164BD06C"/>
    <w:rsid w:val="16F2734D"/>
    <w:rsid w:val="188BD5E1"/>
    <w:rsid w:val="19300504"/>
    <w:rsid w:val="1A126532"/>
    <w:rsid w:val="1A5022FB"/>
    <w:rsid w:val="1ABB1683"/>
    <w:rsid w:val="1C3F9DF1"/>
    <w:rsid w:val="1C418EA0"/>
    <w:rsid w:val="1C597B09"/>
    <w:rsid w:val="1C6A3B4B"/>
    <w:rsid w:val="1C7E396C"/>
    <w:rsid w:val="1D5A59C2"/>
    <w:rsid w:val="1F6CB08E"/>
    <w:rsid w:val="21477BC8"/>
    <w:rsid w:val="214E7A36"/>
    <w:rsid w:val="221FA50D"/>
    <w:rsid w:val="229D7E62"/>
    <w:rsid w:val="23C08F6B"/>
    <w:rsid w:val="23FDC034"/>
    <w:rsid w:val="28DA2CC7"/>
    <w:rsid w:val="28EBEE0D"/>
    <w:rsid w:val="2958A97F"/>
    <w:rsid w:val="2A94876C"/>
    <w:rsid w:val="2B8A1F00"/>
    <w:rsid w:val="2BD5B024"/>
    <w:rsid w:val="2BE22645"/>
    <w:rsid w:val="2C1D47E1"/>
    <w:rsid w:val="2F01D4B2"/>
    <w:rsid w:val="3002C327"/>
    <w:rsid w:val="30E23154"/>
    <w:rsid w:val="31603EBA"/>
    <w:rsid w:val="33152775"/>
    <w:rsid w:val="33B3D037"/>
    <w:rsid w:val="34222EB6"/>
    <w:rsid w:val="35466D1E"/>
    <w:rsid w:val="35688172"/>
    <w:rsid w:val="36507D70"/>
    <w:rsid w:val="367744F4"/>
    <w:rsid w:val="36A1F40C"/>
    <w:rsid w:val="377C4A15"/>
    <w:rsid w:val="377E8F6D"/>
    <w:rsid w:val="38A97E37"/>
    <w:rsid w:val="38F953B5"/>
    <w:rsid w:val="393549B6"/>
    <w:rsid w:val="39428B20"/>
    <w:rsid w:val="39D32447"/>
    <w:rsid w:val="39FE7B53"/>
    <w:rsid w:val="3A3777E5"/>
    <w:rsid w:val="3A532054"/>
    <w:rsid w:val="3A9FE152"/>
    <w:rsid w:val="3B5F35EF"/>
    <w:rsid w:val="3BB55900"/>
    <w:rsid w:val="3BB563D5"/>
    <w:rsid w:val="3C8052B0"/>
    <w:rsid w:val="3D82254A"/>
    <w:rsid w:val="3DA285E2"/>
    <w:rsid w:val="3DA58A5F"/>
    <w:rsid w:val="3E3267AD"/>
    <w:rsid w:val="3EF34AA6"/>
    <w:rsid w:val="3F4859AD"/>
    <w:rsid w:val="3F7D3173"/>
    <w:rsid w:val="403B038A"/>
    <w:rsid w:val="40AC6B70"/>
    <w:rsid w:val="40D07A74"/>
    <w:rsid w:val="41291659"/>
    <w:rsid w:val="412FB47A"/>
    <w:rsid w:val="42C9793A"/>
    <w:rsid w:val="4372B75D"/>
    <w:rsid w:val="43DA9CA5"/>
    <w:rsid w:val="444D8F9F"/>
    <w:rsid w:val="44754C2D"/>
    <w:rsid w:val="45A42206"/>
    <w:rsid w:val="4617749E"/>
    <w:rsid w:val="466C3272"/>
    <w:rsid w:val="468B3E03"/>
    <w:rsid w:val="4699FC42"/>
    <w:rsid w:val="46C783F2"/>
    <w:rsid w:val="47342FFC"/>
    <w:rsid w:val="47832B28"/>
    <w:rsid w:val="4869E79A"/>
    <w:rsid w:val="49E0F372"/>
    <w:rsid w:val="4B6DDD29"/>
    <w:rsid w:val="4B96BF07"/>
    <w:rsid w:val="4CEE1046"/>
    <w:rsid w:val="4D23F2F8"/>
    <w:rsid w:val="4D3FE3B5"/>
    <w:rsid w:val="4DE1B745"/>
    <w:rsid w:val="4F8AEDA7"/>
    <w:rsid w:val="50A04A96"/>
    <w:rsid w:val="50DEF32A"/>
    <w:rsid w:val="520FC1ED"/>
    <w:rsid w:val="5276E428"/>
    <w:rsid w:val="542576F3"/>
    <w:rsid w:val="54F6FA3F"/>
    <w:rsid w:val="5529AB01"/>
    <w:rsid w:val="55A6D25D"/>
    <w:rsid w:val="56F5F835"/>
    <w:rsid w:val="572204DF"/>
    <w:rsid w:val="57820BA2"/>
    <w:rsid w:val="57E79DCA"/>
    <w:rsid w:val="5957CCDF"/>
    <w:rsid w:val="59834123"/>
    <w:rsid w:val="59EBB7C1"/>
    <w:rsid w:val="59FC01F2"/>
    <w:rsid w:val="5A5B8EB1"/>
    <w:rsid w:val="5A83E6DA"/>
    <w:rsid w:val="5A8F876A"/>
    <w:rsid w:val="5D3853DF"/>
    <w:rsid w:val="5DCCE425"/>
    <w:rsid w:val="5F266EBB"/>
    <w:rsid w:val="5F32984E"/>
    <w:rsid w:val="5FF26CFA"/>
    <w:rsid w:val="601DBFA2"/>
    <w:rsid w:val="60533E41"/>
    <w:rsid w:val="60AF610B"/>
    <w:rsid w:val="60C40C31"/>
    <w:rsid w:val="631E9CE6"/>
    <w:rsid w:val="64531B4F"/>
    <w:rsid w:val="653CC870"/>
    <w:rsid w:val="665FC2D6"/>
    <w:rsid w:val="66BA00EF"/>
    <w:rsid w:val="66CBDEB5"/>
    <w:rsid w:val="68060FE6"/>
    <w:rsid w:val="68099290"/>
    <w:rsid w:val="68D260A8"/>
    <w:rsid w:val="6A23B3A7"/>
    <w:rsid w:val="6A4090A0"/>
    <w:rsid w:val="6A5CEE22"/>
    <w:rsid w:val="6A69034A"/>
    <w:rsid w:val="6ACB2473"/>
    <w:rsid w:val="6AFBD232"/>
    <w:rsid w:val="6C2FEA35"/>
    <w:rsid w:val="6D0FADAF"/>
    <w:rsid w:val="6D1DA97A"/>
    <w:rsid w:val="6D56BAA3"/>
    <w:rsid w:val="6D6CEFD0"/>
    <w:rsid w:val="6E3A5A66"/>
    <w:rsid w:val="6EA88B15"/>
    <w:rsid w:val="6EB59379"/>
    <w:rsid w:val="6F163602"/>
    <w:rsid w:val="6F88CFCE"/>
    <w:rsid w:val="6FCB1B1B"/>
    <w:rsid w:val="70C17078"/>
    <w:rsid w:val="716F17E0"/>
    <w:rsid w:val="7265869D"/>
    <w:rsid w:val="72E75387"/>
    <w:rsid w:val="734CC9DE"/>
    <w:rsid w:val="7369DDB3"/>
    <w:rsid w:val="73EBA019"/>
    <w:rsid w:val="754C693C"/>
    <w:rsid w:val="759EEAB4"/>
    <w:rsid w:val="7658600A"/>
    <w:rsid w:val="76F4DF40"/>
    <w:rsid w:val="7738E9C5"/>
    <w:rsid w:val="77CA2BB5"/>
    <w:rsid w:val="781FCAA4"/>
    <w:rsid w:val="78AC17FA"/>
    <w:rsid w:val="78B9646B"/>
    <w:rsid w:val="79BA3278"/>
    <w:rsid w:val="79CFFB31"/>
    <w:rsid w:val="7A6F10C9"/>
    <w:rsid w:val="7B0C3D1A"/>
    <w:rsid w:val="7B24D9C6"/>
    <w:rsid w:val="7B341033"/>
    <w:rsid w:val="7B3F9CDF"/>
    <w:rsid w:val="7BA74458"/>
    <w:rsid w:val="7C9D1888"/>
    <w:rsid w:val="7CCBB951"/>
    <w:rsid w:val="7D2F5007"/>
    <w:rsid w:val="7D58051B"/>
    <w:rsid w:val="7DE2DA02"/>
    <w:rsid w:val="7E0E6385"/>
    <w:rsid w:val="7E3A004D"/>
    <w:rsid w:val="7EEE2AE9"/>
    <w:rsid w:val="7FE7628B"/>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EBCE0B"/>
  <w15:chartTrackingRefBased/>
  <w15:docId w15:val="{D29F8C3F-0220-449A-B492-85E584CF29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EE2096"/>
    <w:rPr>
      <w:sz w:val="16"/>
      <w:szCs w:val="16"/>
    </w:rPr>
  </w:style>
  <w:style w:type="paragraph" w:styleId="CommentText">
    <w:name w:val="annotation text"/>
    <w:basedOn w:val="Normal"/>
    <w:link w:val="CommentTextChar"/>
    <w:uiPriority w:val="99"/>
    <w:unhideWhenUsed/>
    <w:rsid w:val="00EE2096"/>
    <w:pPr>
      <w:spacing w:line="240" w:lineRule="auto"/>
    </w:pPr>
    <w:rPr>
      <w:sz w:val="20"/>
      <w:szCs w:val="20"/>
    </w:rPr>
  </w:style>
  <w:style w:type="character" w:customStyle="1" w:styleId="CommentTextChar">
    <w:name w:val="Comment Text Char"/>
    <w:basedOn w:val="DefaultParagraphFont"/>
    <w:link w:val="CommentText"/>
    <w:uiPriority w:val="99"/>
    <w:rsid w:val="00EE2096"/>
    <w:rPr>
      <w:sz w:val="20"/>
      <w:szCs w:val="20"/>
    </w:rPr>
  </w:style>
  <w:style w:type="paragraph" w:styleId="CommentSubject">
    <w:name w:val="annotation subject"/>
    <w:basedOn w:val="CommentText"/>
    <w:next w:val="CommentText"/>
    <w:link w:val="CommentSubjectChar"/>
    <w:uiPriority w:val="99"/>
    <w:semiHidden/>
    <w:unhideWhenUsed/>
    <w:rsid w:val="00EE2096"/>
    <w:rPr>
      <w:b/>
      <w:bCs/>
    </w:rPr>
  </w:style>
  <w:style w:type="character" w:customStyle="1" w:styleId="CommentSubjectChar">
    <w:name w:val="Comment Subject Char"/>
    <w:basedOn w:val="CommentTextChar"/>
    <w:link w:val="CommentSubject"/>
    <w:uiPriority w:val="99"/>
    <w:semiHidden/>
    <w:rsid w:val="00EE2096"/>
    <w:rPr>
      <w:b/>
      <w:bCs/>
      <w:sz w:val="20"/>
      <w:szCs w:val="20"/>
    </w:rPr>
  </w:style>
  <w:style w:type="character" w:styleId="Mention">
    <w:name w:val="Mention"/>
    <w:basedOn w:val="DefaultParagraphFont"/>
    <w:uiPriority w:val="99"/>
    <w:unhideWhenUsed/>
    <w:rsid w:val="002D3CF9"/>
    <w:rPr>
      <w:color w:val="2B579A"/>
      <w:shd w:val="clear" w:color="auto" w:fill="E1DFDD"/>
    </w:rPr>
  </w:style>
  <w:style w:type="paragraph" w:styleId="ListParagraph">
    <w:name w:val="List Paragraph"/>
    <w:basedOn w:val="Normal"/>
    <w:uiPriority w:val="34"/>
    <w:qFormat/>
    <w:rsid w:val="00E44882"/>
    <w:pPr>
      <w:ind w:left="720"/>
      <w:contextualSpacing/>
    </w:pPr>
  </w:style>
  <w:style w:type="character" w:styleId="Hyperlink">
    <w:name w:val="Hyperlink"/>
    <w:basedOn w:val="DefaultParagraphFont"/>
    <w:uiPriority w:val="99"/>
    <w:unhideWhenUsed/>
    <w:rsid w:val="00815804"/>
    <w:rPr>
      <w:color w:val="467886"/>
      <w:u w:val="single"/>
    </w:rPr>
  </w:style>
  <w:style w:type="character" w:styleId="UnresolvedMention">
    <w:name w:val="Unresolved Mention"/>
    <w:basedOn w:val="DefaultParagraphFont"/>
    <w:uiPriority w:val="99"/>
    <w:semiHidden/>
    <w:unhideWhenUsed/>
    <w:rsid w:val="003D63C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llredA@si.edu"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microsoft.com/office/2020/10/relationships/intelligence" Target="intelligence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mailto:AllredA@si.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lcf76f155ced4ddcb4097134ff3c332f xmlns="ddba8c88-3c65-4e0a-a7e6-1225a6414a49">
      <Terms xmlns="http://schemas.microsoft.com/office/infopath/2007/PartnerControls"/>
    </lcf76f155ced4ddcb4097134ff3c332f>
    <TaxCatchAll xmlns="429e945e-0d47-4333-a662-93795e49a0fb" xsi:nil="true"/>
    <_ip_UnifiedCompliancePolicyProperties xmlns="http://schemas.microsoft.com/sharepoint/v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A4CC74869EB0A847AF49B1BF86AECF7E" ma:contentTypeVersion="20" ma:contentTypeDescription="Create a new document." ma:contentTypeScope="" ma:versionID="d2448ef7dc4406c9d4c11a719b50b1dd">
  <xsd:schema xmlns:xsd="http://www.w3.org/2001/XMLSchema" xmlns:xs="http://www.w3.org/2001/XMLSchema" xmlns:p="http://schemas.microsoft.com/office/2006/metadata/properties" xmlns:ns1="http://schemas.microsoft.com/sharepoint/v3" xmlns:ns2="ddba8c88-3c65-4e0a-a7e6-1225a6414a49" xmlns:ns3="429e945e-0d47-4333-a662-93795e49a0fb" targetNamespace="http://schemas.microsoft.com/office/2006/metadata/properties" ma:root="true" ma:fieldsID="5840bce4240223d8feb97cc08f637613" ns1:_="" ns2:_="" ns3:_="">
    <xsd:import namespace="http://schemas.microsoft.com/sharepoint/v3"/>
    <xsd:import namespace="ddba8c88-3c65-4e0a-a7e6-1225a6414a49"/>
    <xsd:import namespace="429e945e-0d47-4333-a662-93795e49a0fb"/>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element ref="ns2:MediaServiceSearchProperties" minOccurs="0"/>
                <xsd:element ref="ns1:_ip_UnifiedCompliancePolicyProperties" minOccurs="0"/>
                <xsd:element ref="ns1:_ip_UnifiedCompliancePolicyUIAc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5" nillable="true" ma:displayName="Unified Compliance Policy Properties" ma:hidden="true" ma:internalName="_ip_UnifiedCompliancePolicyProperties">
      <xsd:simpleType>
        <xsd:restriction base="dms:Note"/>
      </xsd:simpleType>
    </xsd:element>
    <xsd:element name="_ip_UnifiedCompliancePolicyUIAction" ma:index="26"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dba8c88-3c65-4e0a-a7e6-1225a6414a4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e405957c-badf-4e4c-a1d9-b8422bc232f1"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DateTaken" ma:index="21" nillable="true" ma:displayName="MediaServiceDateTaken" ma:hidden="true" ma:indexed="true" ma:internalName="MediaServiceDateTake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Location" ma:index="23" nillable="true" ma:displayName="Location" ma:indexed="true" ma:internalName="MediaServiceLocation"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BillingMetadata" ma:index="27"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29e945e-0d47-4333-a662-93795e49a0fb"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2beb690a-7798-4bbc-89b3-14876af1e5d6}" ma:internalName="TaxCatchAll" ma:showField="CatchAllData" ma:web="429e945e-0d47-4333-a662-93795e49a0f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E75847A-DA05-4A45-A77D-288E42C4A3A5}">
  <ds:schemaRefs>
    <ds:schemaRef ds:uri="http://schemas.microsoft.com/office/2006/documentManagement/types"/>
    <ds:schemaRef ds:uri="http://purl.org/dc/elements/1.1/"/>
    <ds:schemaRef ds:uri="http://schemas.microsoft.com/office/2006/metadata/properties"/>
    <ds:schemaRef ds:uri="http://schemas.openxmlformats.org/package/2006/metadata/core-properties"/>
    <ds:schemaRef ds:uri="429e945e-0d47-4333-a662-93795e49a0fb"/>
    <ds:schemaRef ds:uri="http://schemas.microsoft.com/sharepoint/v3"/>
    <ds:schemaRef ds:uri="ddba8c88-3c65-4e0a-a7e6-1225a6414a49"/>
    <ds:schemaRef ds:uri="http://purl.org/dc/terms/"/>
    <ds:schemaRef ds:uri="http://schemas.microsoft.com/office/infopath/2007/PartnerControls"/>
    <ds:schemaRef ds:uri="http://www.w3.org/XML/1998/namespace"/>
    <ds:schemaRef ds:uri="http://purl.org/dc/dcmitype/"/>
  </ds:schemaRefs>
</ds:datastoreItem>
</file>

<file path=customXml/itemProps2.xml><?xml version="1.0" encoding="utf-8"?>
<ds:datastoreItem xmlns:ds="http://schemas.openxmlformats.org/officeDocument/2006/customXml" ds:itemID="{C5777602-03ED-4501-B182-B949A7999BCD}">
  <ds:schemaRefs>
    <ds:schemaRef ds:uri="http://schemas.microsoft.com/sharepoint/v3/contenttype/forms"/>
  </ds:schemaRefs>
</ds:datastoreItem>
</file>

<file path=customXml/itemProps3.xml><?xml version="1.0" encoding="utf-8"?>
<ds:datastoreItem xmlns:ds="http://schemas.openxmlformats.org/officeDocument/2006/customXml" ds:itemID="{2196A357-AD96-4939-9CBE-EFB1B588660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ddba8c88-3c65-4e0a-a7e6-1225a6414a49"/>
    <ds:schemaRef ds:uri="429e945e-0d47-4333-a662-93795e49a0f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2371</Words>
  <Characters>13517</Characters>
  <Application>Microsoft Office Word</Application>
  <DocSecurity>0</DocSecurity>
  <Lines>112</Lines>
  <Paragraphs>31</Paragraphs>
  <ScaleCrop>false</ScaleCrop>
  <Company/>
  <LinksUpToDate>false</LinksUpToDate>
  <CharactersWithSpaces>15857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Satterthwaite, Elle</dc:creator>
  <cp:keywords/>
  <dc:description/>
  <cp:lastModifiedBy>Osborn, Hannah</cp:lastModifiedBy>
  <cp:revision>3</cp:revision>
  <dcterms:created xsi:type="dcterms:W3CDTF">2025-12-19T15:18:00Z</dcterms:created>
  <dcterms:modified xsi:type="dcterms:W3CDTF">2025-12-19T15:34:00Z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0x010100A4CC74869EB0A847AF49B1BF86AECF7E</vt:lpwstr>
  </property>
  <property fmtid="{D5CDD505-2E9C-101B-9397-08002B2CF9AE}" pid="3" name="MediaServiceImageTags">
    <vt:lpwstr/>
  </property>
</Properties>
</file>